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152993" w:rsidRDefault="00332421" w:rsidP="003E36E7">
      <w:pPr>
        <w:pStyle w:val="Title"/>
        <w:bidi w:val="0"/>
        <w:rPr>
          <w:b w:val="0"/>
          <w:bCs w:val="0"/>
          <w:color w:val="000000" w:themeColor="text1"/>
          <w:sz w:val="20"/>
          <w:szCs w:val="20"/>
        </w:rPr>
      </w:pPr>
      <w:r w:rsidRPr="00152993">
        <w:rPr>
          <w:b w:val="0"/>
          <w:bCs w:val="0"/>
          <w:color w:val="000000" w:themeColor="text1"/>
          <w:sz w:val="20"/>
          <w:szCs w:val="20"/>
        </w:rPr>
        <w:t xml:space="preserve">Chapter </w:t>
      </w:r>
      <w:r w:rsidR="008578BC" w:rsidRPr="00152993">
        <w:rPr>
          <w:b w:val="0"/>
          <w:bCs w:val="0"/>
          <w:color w:val="000000" w:themeColor="text1"/>
          <w:sz w:val="20"/>
          <w:szCs w:val="20"/>
        </w:rPr>
        <w:t>Three</w:t>
      </w:r>
    </w:p>
    <w:p w:rsidR="00332421" w:rsidRPr="00152993" w:rsidRDefault="00332421" w:rsidP="003E36E7">
      <w:pPr>
        <w:pStyle w:val="BodyText"/>
        <w:jc w:val="center"/>
        <w:rPr>
          <w:b/>
          <w:bCs/>
          <w:color w:val="000000" w:themeColor="text1"/>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152993" w:rsidRDefault="00C8528E" w:rsidP="003E36E7">
      <w:pPr>
        <w:overflowPunct/>
        <w:autoSpaceDE/>
        <w:autoSpaceDN/>
        <w:adjustRightInd/>
        <w:jc w:val="lowKashida"/>
        <w:textAlignment w:val="auto"/>
        <w:rPr>
          <w:b/>
          <w:bCs/>
          <w:color w:val="000000" w:themeColor="text1"/>
          <w:sz w:val="16"/>
          <w:szCs w:val="16"/>
        </w:rPr>
      </w:pPr>
    </w:p>
    <w:p w:rsidR="001F38BA" w:rsidRPr="00152993" w:rsidRDefault="001F38BA" w:rsidP="003E36E7">
      <w:pPr>
        <w:overflowPunct/>
        <w:autoSpaceDE/>
        <w:autoSpaceDN/>
        <w:adjustRightInd/>
        <w:jc w:val="lowKashida"/>
        <w:textAlignment w:val="auto"/>
        <w:rPr>
          <w:b/>
          <w:bCs/>
          <w:color w:val="000000" w:themeColor="text1"/>
          <w:sz w:val="28"/>
          <w:szCs w:val="28"/>
        </w:rPr>
      </w:pPr>
      <w:r w:rsidRPr="00152993">
        <w:rPr>
          <w:b/>
          <w:bCs/>
          <w:color w:val="000000" w:themeColor="text1"/>
          <w:sz w:val="28"/>
          <w:szCs w:val="28"/>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152993" w:rsidRDefault="00C8528E" w:rsidP="003E36E7">
      <w:pPr>
        <w:overflowPunct/>
        <w:autoSpaceDE/>
        <w:autoSpaceDN/>
        <w:adjustRightInd/>
        <w:jc w:val="lowKashida"/>
        <w:textAlignment w:val="auto"/>
        <w:rPr>
          <w:color w:val="000000" w:themeColor="text1"/>
          <w:sz w:val="16"/>
          <w:szCs w:val="16"/>
        </w:rPr>
      </w:pPr>
    </w:p>
    <w:p w:rsidR="00B73235" w:rsidRPr="00C766F7" w:rsidRDefault="00B73235" w:rsidP="003E36E7">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3E36E7">
      <w:pPr>
        <w:overflowPunct/>
        <w:autoSpaceDE/>
        <w:autoSpaceDN/>
        <w:adjustRightInd/>
        <w:jc w:val="lowKashida"/>
        <w:textAlignment w:val="auto"/>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3E36E7">
      <w:pPr>
        <w:overflowPunct/>
        <w:autoSpaceDE/>
        <w:autoSpaceDN/>
        <w:adjustRightInd/>
        <w:jc w:val="lowKashida"/>
        <w:textAlignment w:val="auto"/>
        <w:rPr>
          <w:color w:val="000000" w:themeColor="text1"/>
          <w:sz w:val="18"/>
          <w:szCs w:val="18"/>
        </w:rPr>
      </w:pPr>
    </w:p>
    <w:p w:rsidR="00C62105" w:rsidRPr="00C766F7" w:rsidRDefault="00C62105" w:rsidP="003E36E7">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Default="008B1C0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t>B</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period to which the current period is</w:t>
      </w:r>
      <w:r w:rsidR="001B1570">
        <w:rPr>
          <w:color w:val="000000" w:themeColor="text1"/>
        </w:rPr>
        <w:t xml:space="preserve"> being</w:t>
      </w:r>
      <w:r w:rsidRPr="00C766F7">
        <w:rPr>
          <w:color w:val="000000" w:themeColor="text1"/>
        </w:rPr>
        <w:t xml:space="preserve"> compared.</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lastRenderedPageBreak/>
        <w:t>Base Prices</w:t>
      </w:r>
      <w:r w:rsidR="00B81C57" w:rsidRPr="00C766F7">
        <w:rPr>
          <w:rFonts w:cs="Simplified Arabic"/>
          <w:b/>
          <w:bCs/>
          <w:color w:val="000000" w:themeColor="text1"/>
        </w:rPr>
        <w:t>:</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r w:rsidRPr="00C766F7">
        <w:rPr>
          <w:color w:val="000000" w:themeColor="text1"/>
        </w:rPr>
        <w:t>.</w:t>
      </w:r>
    </w:p>
    <w:p w:rsidR="000D6251" w:rsidRPr="00C766F7" w:rsidRDefault="000D6251"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E6183B" w:rsidP="00E6183B">
      <w:pPr>
        <w:ind w:right="127" w:firstLine="13"/>
        <w:jc w:val="lowKashida"/>
        <w:rPr>
          <w:color w:val="000000" w:themeColor="text1"/>
        </w:rPr>
      </w:pPr>
      <w:r w:rsidRPr="00E6183B">
        <w:rPr>
          <w:color w:val="000000" w:themeColor="text1"/>
        </w:rPr>
        <w:t>It is Refers to earnings by  residents working abroad as well as payments to non-residents working in inside</w:t>
      </w:r>
      <w:r w:rsidR="00BD472F" w:rsidRPr="00C766F7">
        <w:rPr>
          <w:color w:val="000000" w:themeColor="text1"/>
        </w:rPr>
        <w:t>.</w:t>
      </w:r>
    </w:p>
    <w:p w:rsidR="00447C24" w:rsidRPr="00C766F7" w:rsidRDefault="00447C24" w:rsidP="003E36E7">
      <w:pPr>
        <w:overflowPunct/>
        <w:autoSpaceDE/>
        <w:autoSpaceDN/>
        <w:adjustRightInd/>
        <w:jc w:val="lowKashida"/>
        <w:textAlignment w:val="auto"/>
        <w:rPr>
          <w:color w:val="000000" w:themeColor="text1"/>
        </w:rPr>
      </w:pPr>
    </w:p>
    <w:p w:rsidR="00223383" w:rsidRPr="00C766F7" w:rsidRDefault="00223383" w:rsidP="003E36E7">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3E36E7">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3E36E7">
      <w:pPr>
        <w:bidi/>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3E36E7">
      <w:pPr>
        <w:rPr>
          <w:b/>
          <w:bCs/>
          <w:color w:val="000000" w:themeColor="text1"/>
          <w:sz w:val="18"/>
          <w:szCs w:val="18"/>
        </w:rPr>
      </w:pPr>
    </w:p>
    <w:p w:rsidR="00C2275A" w:rsidRPr="00C766F7" w:rsidRDefault="00C2275A" w:rsidP="003E36E7">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3E36E7">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3E36E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D</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Discharges:</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18339A" w:rsidRDefault="0018339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self employment.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p>
    <w:p w:rsidR="0060328E" w:rsidRPr="00C766F7" w:rsidRDefault="0060328E" w:rsidP="00122443">
      <w:pPr>
        <w:jc w:val="lowKashida"/>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3E36E7">
      <w:pPr>
        <w:rPr>
          <w:color w:val="000000" w:themeColor="text1"/>
          <w:sz w:val="18"/>
          <w:szCs w:val="18"/>
        </w:rPr>
      </w:pPr>
      <w:r w:rsidRPr="00C766F7">
        <w:rPr>
          <w:color w:val="000000" w:themeColor="text1"/>
        </w:rPr>
        <w:t>A family of at least one nuclear family together with other relatives.</w:t>
      </w:r>
    </w:p>
    <w:p w:rsidR="00152993" w:rsidRDefault="00152993"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Pr="00C766F7"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8633A1" w:rsidRPr="00C766F7" w:rsidRDefault="008633A1" w:rsidP="003E36E7">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Pr="00C766F7" w:rsidRDefault="00DC477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Pr="00E66BA1" w:rsidRDefault="00C8528E" w:rsidP="003E36E7">
      <w:pPr>
        <w:overflowPunct/>
        <w:autoSpaceDE/>
        <w:autoSpaceDN/>
        <w:adjustRightInd/>
        <w:jc w:val="lowKashida"/>
        <w:textAlignment w:val="auto"/>
        <w:rPr>
          <w:color w:val="000000" w:themeColor="text1"/>
        </w:rPr>
      </w:pPr>
      <w:r w:rsidRPr="00E66BA1">
        <w:rPr>
          <w:color w:val="000000" w:themeColor="text1"/>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32423" w:rsidRDefault="0060328E" w:rsidP="003E36E7">
      <w:pPr>
        <w:overflowPunct/>
        <w:autoSpaceDE/>
        <w:autoSpaceDN/>
        <w:adjustRightInd/>
        <w:jc w:val="lowKashida"/>
        <w:textAlignment w:val="auto"/>
        <w:rPr>
          <w:color w:val="000000" w:themeColor="text1"/>
        </w:rPr>
      </w:pPr>
      <w:r w:rsidRPr="00C32423">
        <w:rPr>
          <w:color w:val="000000" w:themeColor="text1"/>
        </w:rPr>
        <w:t>Many definitions exist. As defined by the World Health Organization: “A state of complete physical, mental and social well-being and not merely the absence of disease or infirmity”.</w:t>
      </w:r>
    </w:p>
    <w:p w:rsidR="0060328E" w:rsidRPr="00C766F7" w:rsidRDefault="0060328E"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Indemnity coverage against financial losses associated with occurrence or treatment of health problems.</w:t>
      </w:r>
    </w:p>
    <w:p w:rsidR="00A81885" w:rsidRDefault="00A81885"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B17846" w:rsidRPr="00C766F7" w:rsidRDefault="00B17846"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152993" w:rsidRDefault="00152993" w:rsidP="003E36E7">
      <w:pPr>
        <w:overflowPunct/>
        <w:autoSpaceDE/>
        <w:autoSpaceDN/>
        <w:adjustRightInd/>
        <w:jc w:val="lowKashida"/>
        <w:textAlignment w:val="auto"/>
        <w:rPr>
          <w:b/>
          <w:bCs/>
          <w:color w:val="000000" w:themeColor="text1"/>
        </w:rPr>
      </w:pP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lastRenderedPageBreak/>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C766F7" w:rsidRDefault="00AF2244" w:rsidP="003E36E7">
      <w:pPr>
        <w:overflowPunct/>
        <w:autoSpaceDE/>
        <w:autoSpaceDN/>
        <w:adjustRightInd/>
        <w:jc w:val="lowKashida"/>
        <w:textAlignment w:val="auto"/>
        <w:rPr>
          <w:b/>
          <w:bCs/>
          <w:color w:val="000000" w:themeColor="text1"/>
        </w:rPr>
      </w:pPr>
      <w:r w:rsidRPr="00C766F7">
        <w:rPr>
          <w:color w:val="000000" w:themeColor="text1"/>
          <w:sz w:val="18"/>
          <w:szCs w:val="18"/>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b/>
          <w:bCs/>
          <w:color w:val="000000" w:themeColor="text1"/>
        </w:rPr>
      </w:pPr>
      <w:r w:rsidRPr="00C766F7">
        <w:rPr>
          <w:b/>
          <w:bCs/>
          <w:color w:val="000000" w:themeColor="text1"/>
        </w:rPr>
        <w:t>House:</w:t>
      </w:r>
    </w:p>
    <w:p w:rsidR="000D6251" w:rsidRDefault="000D6251" w:rsidP="003E36E7">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EC523A" w:rsidRPr="00C766F7" w:rsidRDefault="00EC523A" w:rsidP="003E36E7">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3E36E7">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3E36E7">
      <w:pPr>
        <w:overflowPunct/>
        <w:autoSpaceDE/>
        <w:autoSpaceDN/>
        <w:adjustRightInd/>
        <w:jc w:val="lowKashida"/>
        <w:textAlignment w:val="auto"/>
        <w:rPr>
          <w:color w:val="000000" w:themeColor="text1"/>
        </w:rPr>
      </w:pPr>
    </w:p>
    <w:p w:rsidR="00152993" w:rsidRDefault="00152993">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Default="00334C2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89540D" w:rsidRPr="00C766F7" w:rsidRDefault="0089540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763A7F" w:rsidRPr="00C766F7" w:rsidRDefault="00763A7F" w:rsidP="003E36E7">
      <w:pPr>
        <w:overflowPunct/>
        <w:autoSpaceDE/>
        <w:autoSpaceDN/>
        <w:adjustRightInd/>
        <w:jc w:val="lowKashida"/>
        <w:textAlignment w:val="auto"/>
        <w:rPr>
          <w:b/>
          <w:bCs/>
          <w:color w:val="000000" w:themeColor="text1"/>
        </w:rPr>
      </w:pPr>
      <w:r w:rsidRPr="00C766F7">
        <w:rPr>
          <w:b/>
          <w:bCs/>
          <w:color w:val="000000" w:themeColor="text1"/>
        </w:rPr>
        <w:t>Jerusalem J1</w:t>
      </w:r>
      <w:r w:rsidR="00074C14">
        <w:rPr>
          <w:b/>
          <w:bCs/>
          <w:color w:val="000000" w:themeColor="text1"/>
        </w:rPr>
        <w:t xml:space="preserve"> </w:t>
      </w:r>
      <w:r w:rsidRPr="00C766F7">
        <w:rPr>
          <w:b/>
          <w:bCs/>
          <w:color w:val="000000" w:themeColor="text1"/>
        </w:rPr>
        <w:t>&amp;</w:t>
      </w:r>
      <w:r w:rsidR="00074C14">
        <w:rPr>
          <w:b/>
          <w:bCs/>
          <w:color w:val="000000" w:themeColor="text1"/>
        </w:rPr>
        <w:t xml:space="preserve"> </w:t>
      </w:r>
      <w:r w:rsidRPr="00C766F7">
        <w:rPr>
          <w:b/>
          <w:bCs/>
          <w:color w:val="000000" w:themeColor="text1"/>
        </w:rPr>
        <w:t>J2</w:t>
      </w:r>
      <w:r w:rsidR="00C55B83">
        <w:rPr>
          <w:b/>
          <w:bCs/>
          <w:color w:val="000000" w:themeColor="text1"/>
        </w:rPr>
        <w:t>:</w:t>
      </w:r>
    </w:p>
    <w:p w:rsidR="00763A7F" w:rsidRPr="00C766F7" w:rsidRDefault="00763A7F" w:rsidP="003E36E7">
      <w:pPr>
        <w:overflowPunct/>
        <w:autoSpaceDE/>
        <w:autoSpaceDN/>
        <w:adjustRightInd/>
        <w:jc w:val="lowKashida"/>
        <w:textAlignment w:val="auto"/>
        <w:rPr>
          <w:color w:val="000000" w:themeColor="text1"/>
        </w:rPr>
      </w:pPr>
      <w:r w:rsidRPr="00C766F7">
        <w:rPr>
          <w:color w:val="000000" w:themeColor="text1"/>
        </w:rPr>
        <w:t xml:space="preserve">Given the geographical and political situations in the Jerusalem governorate, it  has been divided into two parts (J1, and J2). </w:t>
      </w:r>
    </w:p>
    <w:p w:rsidR="00A81885" w:rsidRPr="003E36E7" w:rsidRDefault="00A81885" w:rsidP="003E36E7">
      <w:pPr>
        <w:overflowPunct/>
        <w:autoSpaceDE/>
        <w:autoSpaceDN/>
        <w:adjustRightInd/>
        <w:jc w:val="lowKashida"/>
        <w:textAlignment w:val="auto"/>
        <w:rPr>
          <w:color w:val="000000" w:themeColor="text1"/>
          <w:sz w:val="16"/>
          <w:szCs w:val="16"/>
        </w:rPr>
      </w:pPr>
    </w:p>
    <w:p w:rsidR="00763A7F" w:rsidRPr="00C766F7" w:rsidRDefault="00763A7F" w:rsidP="003E36E7">
      <w:pPr>
        <w:overflowPunct/>
        <w:autoSpaceDE/>
        <w:autoSpaceDN/>
        <w:adjustRightInd/>
        <w:jc w:val="lowKashida"/>
        <w:textAlignment w:val="auto"/>
        <w:rPr>
          <w:color w:val="000000" w:themeColor="text1"/>
        </w:rPr>
      </w:pPr>
      <w:r w:rsidRPr="00C766F7">
        <w:rPr>
          <w:color w:val="000000" w:themeColor="text1"/>
        </w:rPr>
        <w:t xml:space="preserve">For mere statistical purposes, the Jerusalem Governorate was divided </w:t>
      </w:r>
      <w:r w:rsidR="00943AA1" w:rsidRPr="00C766F7">
        <w:rPr>
          <w:color w:val="000000" w:themeColor="text1"/>
        </w:rPr>
        <w:t xml:space="preserve"> </w:t>
      </w:r>
      <w:r w:rsidRPr="00C766F7">
        <w:rPr>
          <w:color w:val="000000" w:themeColor="text1"/>
        </w:rPr>
        <w:t>into two parts</w:t>
      </w:r>
      <w:r w:rsidR="00943AA1" w:rsidRPr="00C766F7">
        <w:rPr>
          <w:color w:val="000000" w:themeColor="text1"/>
        </w:rPr>
        <w:t>:</w:t>
      </w:r>
    </w:p>
    <w:p w:rsidR="00763A7F" w:rsidRPr="00C766F7" w:rsidRDefault="00A91949" w:rsidP="007750DF">
      <w:pPr>
        <w:overflowPunct/>
        <w:autoSpaceDE/>
        <w:autoSpaceDN/>
        <w:adjustRightInd/>
        <w:jc w:val="lowKashida"/>
        <w:textAlignment w:val="auto"/>
        <w:rPr>
          <w:color w:val="000000" w:themeColor="text1"/>
        </w:rPr>
      </w:pPr>
      <w:r w:rsidRPr="00A429CC">
        <w:rPr>
          <w:b/>
          <w:bCs/>
          <w:color w:val="000000" w:themeColor="text1"/>
        </w:rPr>
        <w:t>Jerusalem</w:t>
      </w:r>
      <w:r w:rsidR="00763A7F" w:rsidRPr="00A429CC">
        <w:rPr>
          <w:b/>
          <w:bCs/>
          <w:color w:val="000000" w:themeColor="text1"/>
        </w:rPr>
        <w:t xml:space="preserve"> (J1)</w:t>
      </w:r>
      <w:r w:rsidR="00763A7F" w:rsidRPr="00C766F7">
        <w:rPr>
          <w:color w:val="000000" w:themeColor="text1"/>
        </w:rPr>
        <w:t xml:space="preserve"> </w:t>
      </w:r>
      <w:r w:rsidR="00A429CC" w:rsidRPr="00A429CC">
        <w:rPr>
          <w:color w:val="000000" w:themeColor="text1"/>
        </w:rPr>
        <w:t>Includes that part of Jerusalem which was annexed forcefully by Israel following its occupation of the West Bank in 1967. This part includes the following localities: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Hanina</w:t>
      </w:r>
      <w:proofErr w:type="spellEnd"/>
      <w:r w:rsidR="00A429CC" w:rsidRPr="00A429CC">
        <w:rPr>
          <w:color w:val="000000" w:themeColor="text1"/>
        </w:rPr>
        <w:t xml:space="preserve">, </w:t>
      </w:r>
      <w:proofErr w:type="spellStart"/>
      <w:r w:rsidR="00A429CC" w:rsidRPr="00A429CC">
        <w:rPr>
          <w:color w:val="000000" w:themeColor="text1"/>
        </w:rPr>
        <w:t>Shu’fat</w:t>
      </w:r>
      <w:proofErr w:type="spellEnd"/>
      <w:r w:rsidR="00A429CC" w:rsidRPr="00A429CC">
        <w:rPr>
          <w:color w:val="000000" w:themeColor="text1"/>
        </w:rPr>
        <w:t xml:space="preserve"> Refugee Camp, </w:t>
      </w:r>
      <w:proofErr w:type="spellStart"/>
      <w:r w:rsidR="00A429CC" w:rsidRPr="00A429CC">
        <w:rPr>
          <w:color w:val="000000" w:themeColor="text1"/>
        </w:rPr>
        <w:t>Shu’fat</w:t>
      </w:r>
      <w:proofErr w:type="spellEnd"/>
      <w:r w:rsidR="00A429CC" w:rsidRPr="00A429CC">
        <w:rPr>
          <w:color w:val="000000" w:themeColor="text1"/>
        </w:rPr>
        <w:t xml:space="preserve">, Al’ </w:t>
      </w:r>
      <w:proofErr w:type="spellStart"/>
      <w:r w:rsidR="00A429CC" w:rsidRPr="00A429CC">
        <w:rPr>
          <w:color w:val="000000" w:themeColor="text1"/>
        </w:rPr>
        <w:t>Isawiya</w:t>
      </w:r>
      <w:proofErr w:type="spellEnd"/>
      <w:r w:rsidR="00A429CC" w:rsidRPr="00A429CC">
        <w:rPr>
          <w:color w:val="000000" w:themeColor="text1"/>
        </w:rPr>
        <w:t>, Jerusalem “Al-</w:t>
      </w:r>
      <w:proofErr w:type="spellStart"/>
      <w:r w:rsidR="00A429CC" w:rsidRPr="00A429CC">
        <w:rPr>
          <w:color w:val="000000" w:themeColor="text1"/>
        </w:rPr>
        <w:t>Quds</w:t>
      </w:r>
      <w:proofErr w:type="spellEnd"/>
      <w:r w:rsidR="00A429CC" w:rsidRPr="00A429CC">
        <w:rPr>
          <w:color w:val="000000" w:themeColor="text1"/>
        </w:rPr>
        <w:t>”</w:t>
      </w:r>
      <w:r w:rsidR="00466DA1">
        <w:rPr>
          <w:color w:val="000000" w:themeColor="text1"/>
        </w:rPr>
        <w:t xml:space="preserve"> </w:t>
      </w:r>
      <w:r w:rsidR="00A429CC" w:rsidRPr="00A429CC">
        <w:rPr>
          <w:color w:val="000000" w:themeColor="text1"/>
        </w:rPr>
        <w:t xml:space="preserve">(Sheikh </w:t>
      </w:r>
      <w:proofErr w:type="spellStart"/>
      <w:r w:rsidR="00A429CC" w:rsidRPr="00A429CC">
        <w:rPr>
          <w:color w:val="000000" w:themeColor="text1"/>
        </w:rPr>
        <w:t>Jarrah</w:t>
      </w:r>
      <w:proofErr w:type="spellEnd"/>
      <w:r w:rsidR="00A429CC" w:rsidRPr="00A429CC">
        <w:rPr>
          <w:color w:val="000000" w:themeColor="text1"/>
        </w:rPr>
        <w:t xml:space="preserve">, </w:t>
      </w:r>
      <w:proofErr w:type="spellStart"/>
      <w:r w:rsidR="00A429CC" w:rsidRPr="00A429CC">
        <w:rPr>
          <w:color w:val="000000" w:themeColor="text1"/>
        </w:rPr>
        <w:t>Wadi</w:t>
      </w:r>
      <w:proofErr w:type="spellEnd"/>
      <w:r w:rsidR="00A429CC" w:rsidRPr="00A429CC">
        <w:rPr>
          <w:color w:val="000000" w:themeColor="text1"/>
        </w:rPr>
        <w:t xml:space="preserve"> Al-</w:t>
      </w:r>
      <w:proofErr w:type="spellStart"/>
      <w:r w:rsidR="00A429CC" w:rsidRPr="00A429CC">
        <w:rPr>
          <w:color w:val="000000" w:themeColor="text1"/>
        </w:rPr>
        <w:t>Joz</w:t>
      </w:r>
      <w:proofErr w:type="spellEnd"/>
      <w:r w:rsidR="00A429CC" w:rsidRPr="00A429CC">
        <w:rPr>
          <w:color w:val="000000" w:themeColor="text1"/>
        </w:rPr>
        <w:t xml:space="preserve">, </w:t>
      </w:r>
      <w:proofErr w:type="spellStart"/>
      <w:r w:rsidR="00A429CC" w:rsidRPr="00A429CC">
        <w:rPr>
          <w:color w:val="000000" w:themeColor="text1"/>
        </w:rPr>
        <w:t>Bab</w:t>
      </w:r>
      <w:proofErr w:type="spellEnd"/>
      <w:r w:rsidR="00A429CC" w:rsidRPr="00A429CC">
        <w:rPr>
          <w:color w:val="000000" w:themeColor="text1"/>
        </w:rPr>
        <w:t xml:space="preserve"> Al-</w:t>
      </w:r>
      <w:proofErr w:type="spellStart"/>
      <w:r w:rsidR="00A429CC" w:rsidRPr="00A429CC">
        <w:rPr>
          <w:color w:val="000000" w:themeColor="text1"/>
        </w:rPr>
        <w:t>Sahira</w:t>
      </w:r>
      <w:proofErr w:type="spellEnd"/>
      <w:r w:rsidR="00A429CC" w:rsidRPr="00A429CC">
        <w:rPr>
          <w:color w:val="000000" w:themeColor="text1"/>
        </w:rPr>
        <w:t xml:space="preserve">, As </w:t>
      </w:r>
      <w:proofErr w:type="spellStart"/>
      <w:r w:rsidR="00A429CC" w:rsidRPr="00A429CC">
        <w:rPr>
          <w:color w:val="000000" w:themeColor="text1"/>
        </w:rPr>
        <w:t>Suwwana</w:t>
      </w:r>
      <w:proofErr w:type="spellEnd"/>
      <w:r w:rsidR="00A429CC" w:rsidRPr="00A429CC">
        <w:rPr>
          <w:color w:val="000000" w:themeColor="text1"/>
        </w:rPr>
        <w:t>, At-</w:t>
      </w:r>
      <w:proofErr w:type="spellStart"/>
      <w:r w:rsidR="00A429CC" w:rsidRPr="00A429CC">
        <w:rPr>
          <w:color w:val="000000" w:themeColor="text1"/>
        </w:rPr>
        <w:t>Tur</w:t>
      </w:r>
      <w:proofErr w:type="spellEnd"/>
      <w:r w:rsidR="00A429CC" w:rsidRPr="00A429CC">
        <w:rPr>
          <w:color w:val="000000" w:themeColor="text1"/>
        </w:rPr>
        <w:t>, Ash-</w:t>
      </w:r>
      <w:proofErr w:type="spellStart"/>
      <w:r w:rsidR="00A429CC" w:rsidRPr="00A429CC">
        <w:rPr>
          <w:color w:val="000000" w:themeColor="text1"/>
        </w:rPr>
        <w:t>Shayyah</w:t>
      </w:r>
      <w:proofErr w:type="spellEnd"/>
      <w:r w:rsidR="00A429CC" w:rsidRPr="00A429CC">
        <w:rPr>
          <w:color w:val="000000" w:themeColor="text1"/>
        </w:rPr>
        <w:t xml:space="preserve">, </w:t>
      </w:r>
      <w:proofErr w:type="spellStart"/>
      <w:r w:rsidR="00A429CC" w:rsidRPr="00A429CC">
        <w:rPr>
          <w:color w:val="000000" w:themeColor="text1"/>
        </w:rPr>
        <w:t>Ras</w:t>
      </w:r>
      <w:proofErr w:type="spellEnd"/>
      <w:r w:rsidR="00A429CC" w:rsidRPr="00A429CC">
        <w:rPr>
          <w:color w:val="000000" w:themeColor="text1"/>
        </w:rPr>
        <w:t xml:space="preserve"> Al-</w:t>
      </w:r>
      <w:proofErr w:type="spellStart"/>
      <w:r w:rsidR="00A429CC" w:rsidRPr="00A429CC">
        <w:rPr>
          <w:color w:val="000000" w:themeColor="text1"/>
        </w:rPr>
        <w:t>Amud</w:t>
      </w:r>
      <w:proofErr w:type="spellEnd"/>
      <w:r w:rsidR="00A429CC" w:rsidRPr="00A429CC">
        <w:rPr>
          <w:color w:val="000000" w:themeColor="text1"/>
        </w:rPr>
        <w:t xml:space="preserve">), </w:t>
      </w:r>
      <w:proofErr w:type="spellStart"/>
      <w:r w:rsidR="00A429CC" w:rsidRPr="00A429CC">
        <w:rPr>
          <w:color w:val="000000" w:themeColor="text1"/>
        </w:rPr>
        <w:t>Silwan</w:t>
      </w:r>
      <w:proofErr w:type="spellEnd"/>
      <w:r w:rsidR="00A429CC" w:rsidRPr="00A429CC">
        <w:rPr>
          <w:color w:val="000000" w:themeColor="text1"/>
        </w:rPr>
        <w:t xml:space="preserve">, </w:t>
      </w:r>
      <w:proofErr w:type="spellStart"/>
      <w:r w:rsidR="00A429CC" w:rsidRPr="00A429CC">
        <w:rPr>
          <w:color w:val="000000" w:themeColor="text1"/>
        </w:rPr>
        <w:t>Ath-Thuri</w:t>
      </w:r>
      <w:proofErr w:type="spellEnd"/>
      <w:r w:rsidR="00A429CC" w:rsidRPr="00A429CC">
        <w:rPr>
          <w:color w:val="000000" w:themeColor="text1"/>
        </w:rPr>
        <w:t xml:space="preserve">, </w:t>
      </w:r>
      <w:proofErr w:type="spellStart"/>
      <w:r w:rsidR="00A429CC" w:rsidRPr="00A429CC">
        <w:rPr>
          <w:color w:val="000000" w:themeColor="text1"/>
        </w:rPr>
        <w:t>Jabal</w:t>
      </w:r>
      <w:proofErr w:type="spellEnd"/>
      <w:r w:rsidR="00A429CC" w:rsidRPr="00A429CC">
        <w:rPr>
          <w:color w:val="000000" w:themeColor="text1"/>
        </w:rPr>
        <w:t xml:space="preserve"> Al-</w:t>
      </w:r>
      <w:proofErr w:type="spellStart"/>
      <w:r w:rsidR="00A429CC" w:rsidRPr="00A429CC">
        <w:rPr>
          <w:color w:val="000000" w:themeColor="text1"/>
        </w:rPr>
        <w:t>Mukabbir</w:t>
      </w:r>
      <w:proofErr w:type="spellEnd"/>
      <w:r w:rsidR="00A429CC" w:rsidRPr="00A429CC">
        <w:rPr>
          <w:color w:val="000000" w:themeColor="text1"/>
        </w:rPr>
        <w:t>, As-</w:t>
      </w:r>
      <w:proofErr w:type="spellStart"/>
      <w:r w:rsidR="00A429CC" w:rsidRPr="00A429CC">
        <w:rPr>
          <w:color w:val="000000" w:themeColor="text1"/>
        </w:rPr>
        <w:t>Sawahira</w:t>
      </w:r>
      <w:proofErr w:type="spellEnd"/>
      <w:r w:rsidR="00A429CC" w:rsidRPr="00A429CC">
        <w:rPr>
          <w:color w:val="000000" w:themeColor="text1"/>
        </w:rPr>
        <w:t xml:space="preserve"> Al-</w:t>
      </w:r>
      <w:proofErr w:type="spellStart"/>
      <w:r w:rsidR="00A429CC" w:rsidRPr="00A429CC">
        <w:rPr>
          <w:color w:val="000000" w:themeColor="text1"/>
        </w:rPr>
        <w:t>Gharbiya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Safafa</w:t>
      </w:r>
      <w:proofErr w:type="spellEnd"/>
      <w:r w:rsidR="00A429CC" w:rsidRPr="00A429CC">
        <w:rPr>
          <w:color w:val="000000" w:themeColor="text1"/>
        </w:rPr>
        <w:t xml:space="preserve">, </w:t>
      </w:r>
      <w:proofErr w:type="spellStart"/>
      <w:r w:rsidR="00A429CC" w:rsidRPr="00A429CC">
        <w:rPr>
          <w:color w:val="000000" w:themeColor="text1"/>
        </w:rPr>
        <w:t>Sharafat</w:t>
      </w:r>
      <w:proofErr w:type="spellEnd"/>
      <w:r w:rsidR="00A429CC" w:rsidRPr="00A429CC">
        <w:rPr>
          <w:color w:val="000000" w:themeColor="text1"/>
        </w:rPr>
        <w:t xml:space="preserve">, Sur </w:t>
      </w:r>
      <w:proofErr w:type="spellStart"/>
      <w:r w:rsidR="00A429CC" w:rsidRPr="00A429CC">
        <w:rPr>
          <w:color w:val="000000" w:themeColor="text1"/>
        </w:rPr>
        <w:t>Baher</w:t>
      </w:r>
      <w:proofErr w:type="spellEnd"/>
      <w:r w:rsidR="00A429CC" w:rsidRPr="00A429CC">
        <w:rPr>
          <w:color w:val="000000" w:themeColor="text1"/>
        </w:rPr>
        <w:t>, Um Tuba</w:t>
      </w:r>
      <w:r w:rsidR="007750DF">
        <w:rPr>
          <w:color w:val="000000" w:themeColor="text1"/>
        </w:rPr>
        <w:t xml:space="preserve"> and</w:t>
      </w:r>
      <w:r w:rsidR="00A429CC" w:rsidRPr="00A429CC">
        <w:rPr>
          <w:color w:val="000000" w:themeColor="text1"/>
        </w:rPr>
        <w:t xml:space="preserve"> </w:t>
      </w:r>
      <w:proofErr w:type="spellStart"/>
      <w:r w:rsidR="00A429CC" w:rsidRPr="00A429CC">
        <w:rPr>
          <w:color w:val="000000" w:themeColor="text1"/>
        </w:rPr>
        <w:t>Kufr</w:t>
      </w:r>
      <w:proofErr w:type="spellEnd"/>
      <w:r w:rsidR="00A429CC" w:rsidRPr="00A429CC">
        <w:rPr>
          <w:color w:val="000000" w:themeColor="text1"/>
        </w:rPr>
        <w:t xml:space="preserve"> </w:t>
      </w:r>
      <w:proofErr w:type="spellStart"/>
      <w:r w:rsidR="00A429CC" w:rsidRPr="00A429CC">
        <w:rPr>
          <w:color w:val="000000" w:themeColor="text1"/>
        </w:rPr>
        <w:t>A’qab</w:t>
      </w:r>
      <w:proofErr w:type="spellEnd"/>
      <w:r w:rsidR="00A429CC" w:rsidRPr="00A429CC">
        <w:rPr>
          <w:color w:val="000000" w:themeColor="text1"/>
        </w:rPr>
        <w:t>).</w:t>
      </w:r>
      <w:r w:rsidR="00763A7F" w:rsidRPr="00C766F7">
        <w:rPr>
          <w:color w:val="000000" w:themeColor="text1"/>
        </w:rPr>
        <w:t xml:space="preserve">  </w:t>
      </w:r>
    </w:p>
    <w:p w:rsidR="00763A7F" w:rsidRDefault="00763A7F" w:rsidP="007750DF">
      <w:pPr>
        <w:overflowPunct/>
        <w:autoSpaceDE/>
        <w:autoSpaceDN/>
        <w:adjustRightInd/>
        <w:jc w:val="lowKashida"/>
        <w:textAlignment w:val="auto"/>
        <w:rPr>
          <w:color w:val="000000" w:themeColor="text1"/>
        </w:rPr>
      </w:pPr>
      <w:r w:rsidRPr="00A429CC">
        <w:rPr>
          <w:b/>
          <w:bCs/>
          <w:color w:val="000000" w:themeColor="text1"/>
        </w:rPr>
        <w:t>Jerusalem (J2)</w:t>
      </w:r>
      <w:r w:rsidRPr="00C766F7">
        <w:rPr>
          <w:color w:val="000000" w:themeColor="text1"/>
        </w:rPr>
        <w:t xml:space="preserve"> </w:t>
      </w:r>
      <w:r w:rsidR="00A429CC" w:rsidRPr="00A429CC">
        <w:rPr>
          <w:color w:val="000000" w:themeColor="text1"/>
        </w:rPr>
        <w:t xml:space="preserve">Includes the Remaining parts of Jerusalem governorate, namely: </w:t>
      </w:r>
      <w:proofErr w:type="spellStart"/>
      <w:r w:rsidR="00A429CC" w:rsidRPr="00A429CC">
        <w:rPr>
          <w:color w:val="000000" w:themeColor="text1"/>
        </w:rPr>
        <w:t>Rafat</w:t>
      </w:r>
      <w:proofErr w:type="spellEnd"/>
      <w:r w:rsidR="00A429CC" w:rsidRPr="00A429CC">
        <w:rPr>
          <w:color w:val="000000" w:themeColor="text1"/>
        </w:rPr>
        <w:t xml:space="preserve">, </w:t>
      </w:r>
      <w:proofErr w:type="spellStart"/>
      <w:r w:rsidR="00A429CC" w:rsidRPr="00A429CC">
        <w:rPr>
          <w:color w:val="000000" w:themeColor="text1"/>
        </w:rPr>
        <w:t>Mikhmas</w:t>
      </w:r>
      <w:proofErr w:type="spellEnd"/>
      <w:r w:rsidR="00A429CC" w:rsidRPr="00A429CC">
        <w:rPr>
          <w:color w:val="000000" w:themeColor="text1"/>
        </w:rPr>
        <w:t xml:space="preserve">, </w:t>
      </w:r>
      <w:proofErr w:type="spellStart"/>
      <w:r w:rsidR="00A429CC" w:rsidRPr="00A429CC">
        <w:rPr>
          <w:color w:val="000000" w:themeColor="text1"/>
        </w:rPr>
        <w:t>Qalandya</w:t>
      </w:r>
      <w:proofErr w:type="spellEnd"/>
      <w:r w:rsidR="00A429CC" w:rsidRPr="00A429CC">
        <w:rPr>
          <w:color w:val="000000" w:themeColor="text1"/>
        </w:rPr>
        <w:t xml:space="preserve"> Camp, </w:t>
      </w:r>
      <w:proofErr w:type="spellStart"/>
      <w:r w:rsidR="00A429CC" w:rsidRPr="00A429CC">
        <w:rPr>
          <w:color w:val="000000" w:themeColor="text1"/>
        </w:rPr>
        <w:t>Qalandya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Duqqu</w:t>
      </w:r>
      <w:proofErr w:type="spellEnd"/>
      <w:r w:rsidR="00A429CC" w:rsidRPr="00A429CC">
        <w:rPr>
          <w:color w:val="000000" w:themeColor="text1"/>
        </w:rPr>
        <w:t xml:space="preserve">, </w:t>
      </w:r>
      <w:proofErr w:type="spellStart"/>
      <w:r w:rsidR="00A429CC" w:rsidRPr="00A429CC">
        <w:rPr>
          <w:color w:val="000000" w:themeColor="text1"/>
        </w:rPr>
        <w:t>Jaba</w:t>
      </w:r>
      <w:proofErr w:type="spellEnd"/>
      <w:r w:rsidR="00A429CC" w:rsidRPr="00A429CC">
        <w:rPr>
          <w:color w:val="000000" w:themeColor="text1"/>
        </w:rPr>
        <w:t>’, Al-</w:t>
      </w:r>
      <w:proofErr w:type="spellStart"/>
      <w:r w:rsidR="00A429CC" w:rsidRPr="00A429CC">
        <w:rPr>
          <w:color w:val="000000" w:themeColor="text1"/>
        </w:rPr>
        <w:t>Judeira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Anan, Al-Ram, </w:t>
      </w:r>
      <w:proofErr w:type="spellStart"/>
      <w:r w:rsidR="00A429CC" w:rsidRPr="00A429CC">
        <w:rPr>
          <w:color w:val="000000" w:themeColor="text1"/>
        </w:rPr>
        <w:t>Dahiat</w:t>
      </w:r>
      <w:proofErr w:type="spellEnd"/>
      <w:r w:rsidR="00A429CC" w:rsidRPr="00A429CC">
        <w:rPr>
          <w:color w:val="000000" w:themeColor="text1"/>
        </w:rPr>
        <w:t xml:space="preserve"> Al-</w:t>
      </w:r>
      <w:proofErr w:type="spellStart"/>
      <w:r w:rsidR="00A429CC" w:rsidRPr="00A429CC">
        <w:rPr>
          <w:color w:val="000000" w:themeColor="text1"/>
        </w:rPr>
        <w:t>Bareed</w:t>
      </w:r>
      <w:proofErr w:type="spellEnd"/>
      <w:r w:rsidR="00A429CC" w:rsidRPr="00A429CC">
        <w:rPr>
          <w:color w:val="000000" w:themeColor="text1"/>
        </w:rPr>
        <w:t xml:space="preserve">, Al Al-Jib, </w:t>
      </w:r>
      <w:proofErr w:type="spellStart"/>
      <w:r w:rsidR="00A429CC" w:rsidRPr="00A429CC">
        <w:rPr>
          <w:color w:val="000000" w:themeColor="text1"/>
        </w:rPr>
        <w:t>Bir</w:t>
      </w:r>
      <w:proofErr w:type="spellEnd"/>
      <w:r w:rsidR="00A429CC" w:rsidRPr="00A429CC">
        <w:rPr>
          <w:color w:val="000000" w:themeColor="text1"/>
        </w:rPr>
        <w:t xml:space="preserve"> </w:t>
      </w:r>
      <w:proofErr w:type="spellStart"/>
      <w:r w:rsidR="00A429CC" w:rsidRPr="00A429CC">
        <w:rPr>
          <w:color w:val="000000" w:themeColor="text1"/>
        </w:rPr>
        <w:t>Nabala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Ijza</w:t>
      </w:r>
      <w:proofErr w:type="spellEnd"/>
      <w:r w:rsidR="00A429CC" w:rsidRPr="00A429CC">
        <w:rPr>
          <w:color w:val="000000" w:themeColor="text1"/>
        </w:rPr>
        <w:t>, Al-</w:t>
      </w:r>
      <w:proofErr w:type="spellStart"/>
      <w:r w:rsidR="00A429CC" w:rsidRPr="00A429CC">
        <w:rPr>
          <w:color w:val="000000" w:themeColor="text1"/>
        </w:rPr>
        <w:t>Qubeiba</w:t>
      </w:r>
      <w:proofErr w:type="spellEnd"/>
      <w:r w:rsidR="00A429CC" w:rsidRPr="00A429CC">
        <w:rPr>
          <w:color w:val="000000" w:themeColor="text1"/>
        </w:rPr>
        <w:t xml:space="preserve">, </w:t>
      </w:r>
      <w:proofErr w:type="spellStart"/>
      <w:r w:rsidR="00A429CC" w:rsidRPr="00A429CC">
        <w:rPr>
          <w:color w:val="000000" w:themeColor="text1"/>
        </w:rPr>
        <w:t>Kharayib</w:t>
      </w:r>
      <w:proofErr w:type="spellEnd"/>
      <w:r w:rsidR="00A429CC" w:rsidRPr="00A429CC">
        <w:rPr>
          <w:color w:val="000000" w:themeColor="text1"/>
        </w:rPr>
        <w:t xml:space="preserve"> Um Al-</w:t>
      </w:r>
      <w:proofErr w:type="spellStart"/>
      <w:r w:rsidR="00A429CC" w:rsidRPr="00A429CC">
        <w:rPr>
          <w:color w:val="000000" w:themeColor="text1"/>
        </w:rPr>
        <w:t>Lahem</w:t>
      </w:r>
      <w:proofErr w:type="spellEnd"/>
      <w:r w:rsidR="00A429CC" w:rsidRPr="00A429CC">
        <w:rPr>
          <w:color w:val="000000" w:themeColor="text1"/>
        </w:rPr>
        <w:t xml:space="preserve">, </w:t>
      </w:r>
      <w:proofErr w:type="spellStart"/>
      <w:r w:rsidR="00A429CC" w:rsidRPr="00A429CC">
        <w:rPr>
          <w:color w:val="000000" w:themeColor="text1"/>
        </w:rPr>
        <w:t>Biddu</w:t>
      </w:r>
      <w:proofErr w:type="spellEnd"/>
      <w:r w:rsidR="00A429CC" w:rsidRPr="00A429CC">
        <w:rPr>
          <w:color w:val="000000" w:themeColor="text1"/>
        </w:rPr>
        <w:t>, An-</w:t>
      </w:r>
      <w:proofErr w:type="spellStart"/>
      <w:r w:rsidR="00A429CC" w:rsidRPr="00A429CC">
        <w:rPr>
          <w:color w:val="000000" w:themeColor="text1"/>
        </w:rPr>
        <w:t>Nabi</w:t>
      </w:r>
      <w:proofErr w:type="spellEnd"/>
      <w:r w:rsidR="00A429CC" w:rsidRPr="00A429CC">
        <w:rPr>
          <w:color w:val="000000" w:themeColor="text1"/>
        </w:rPr>
        <w:t xml:space="preserve"> </w:t>
      </w:r>
      <w:proofErr w:type="spellStart"/>
      <w:r w:rsidR="00A429CC" w:rsidRPr="00A429CC">
        <w:rPr>
          <w:color w:val="000000" w:themeColor="text1"/>
        </w:rPr>
        <w:t>Samwil</w:t>
      </w:r>
      <w:proofErr w:type="spellEnd"/>
      <w:r w:rsidR="00A429CC" w:rsidRPr="00A429CC">
        <w:rPr>
          <w:color w:val="000000" w:themeColor="text1"/>
        </w:rPr>
        <w:t xml:space="preserve">, </w:t>
      </w:r>
      <w:proofErr w:type="spellStart"/>
      <w:r w:rsidR="00A429CC" w:rsidRPr="00A429CC">
        <w:rPr>
          <w:color w:val="000000" w:themeColor="text1"/>
        </w:rPr>
        <w:t>Hizma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Hanina</w:t>
      </w:r>
      <w:proofErr w:type="spellEnd"/>
      <w:r w:rsidR="00A429CC" w:rsidRPr="00A429CC">
        <w:rPr>
          <w:color w:val="000000" w:themeColor="text1"/>
        </w:rPr>
        <w:t xml:space="preserve"> Al </w:t>
      </w:r>
      <w:proofErr w:type="spellStart"/>
      <w:r w:rsidR="00A429CC" w:rsidRPr="00A429CC">
        <w:rPr>
          <w:color w:val="000000" w:themeColor="text1"/>
        </w:rPr>
        <w:t>Balad</w:t>
      </w:r>
      <w:proofErr w:type="spellEnd"/>
      <w:r w:rsidR="00A429CC" w:rsidRPr="00A429CC">
        <w:rPr>
          <w:color w:val="000000" w:themeColor="text1"/>
        </w:rPr>
        <w:t xml:space="preserve">, </w:t>
      </w:r>
      <w:proofErr w:type="spellStart"/>
      <w:r w:rsidR="00A429CC" w:rsidRPr="00A429CC">
        <w:rPr>
          <w:color w:val="000000" w:themeColor="text1"/>
        </w:rPr>
        <w:t>Qatanna</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Surik</w:t>
      </w:r>
      <w:proofErr w:type="spellEnd"/>
      <w:r w:rsidR="00A429CC" w:rsidRPr="00A429CC">
        <w:rPr>
          <w:color w:val="000000" w:themeColor="text1"/>
        </w:rPr>
        <w:t xml:space="preserve">, </w:t>
      </w:r>
      <w:proofErr w:type="spellStart"/>
      <w:r w:rsidR="00A429CC" w:rsidRPr="00A429CC">
        <w:rPr>
          <w:color w:val="000000" w:themeColor="text1"/>
        </w:rPr>
        <w:t>Beit</w:t>
      </w:r>
      <w:proofErr w:type="spellEnd"/>
      <w:r w:rsidR="00A429CC" w:rsidRPr="00A429CC">
        <w:rPr>
          <w:color w:val="000000" w:themeColor="text1"/>
        </w:rPr>
        <w:t xml:space="preserve"> </w:t>
      </w:r>
      <w:proofErr w:type="spellStart"/>
      <w:r w:rsidR="00A429CC" w:rsidRPr="00A429CC">
        <w:rPr>
          <w:color w:val="000000" w:themeColor="text1"/>
        </w:rPr>
        <w:t>Iksa</w:t>
      </w:r>
      <w:proofErr w:type="spellEnd"/>
      <w:r w:rsidR="00A429CC" w:rsidRPr="00A429CC">
        <w:rPr>
          <w:color w:val="000000" w:themeColor="text1"/>
        </w:rPr>
        <w:t xml:space="preserve">, </w:t>
      </w:r>
      <w:proofErr w:type="spellStart"/>
      <w:r w:rsidR="00A429CC" w:rsidRPr="00A429CC">
        <w:rPr>
          <w:color w:val="000000" w:themeColor="text1"/>
        </w:rPr>
        <w:t>A’nata</w:t>
      </w:r>
      <w:proofErr w:type="spellEnd"/>
      <w:r w:rsidR="00A429CC" w:rsidRPr="00A429CC">
        <w:rPr>
          <w:color w:val="000000" w:themeColor="text1"/>
        </w:rPr>
        <w:t xml:space="preserve">, </w:t>
      </w:r>
      <w:proofErr w:type="spellStart"/>
      <w:r w:rsidR="00A429CC" w:rsidRPr="00A429CC">
        <w:rPr>
          <w:color w:val="000000" w:themeColor="text1"/>
        </w:rPr>
        <w:t>Alka'abina</w:t>
      </w:r>
      <w:proofErr w:type="spellEnd"/>
      <w:r w:rsidR="00A429CC" w:rsidRPr="00A429CC">
        <w:rPr>
          <w:color w:val="000000" w:themeColor="text1"/>
        </w:rPr>
        <w:t xml:space="preserve"> (</w:t>
      </w:r>
      <w:proofErr w:type="spellStart"/>
      <w:r w:rsidR="00A429CC" w:rsidRPr="00A429CC">
        <w:rPr>
          <w:color w:val="000000" w:themeColor="text1"/>
        </w:rPr>
        <w:t>Tajammu</w:t>
      </w:r>
      <w:proofErr w:type="spellEnd"/>
      <w:r w:rsidR="00A429CC" w:rsidRPr="00A429CC">
        <w:rPr>
          <w:color w:val="000000" w:themeColor="text1"/>
        </w:rPr>
        <w:t xml:space="preserve">' </w:t>
      </w:r>
      <w:proofErr w:type="spellStart"/>
      <w:r w:rsidR="00A429CC" w:rsidRPr="00A429CC">
        <w:rPr>
          <w:color w:val="000000" w:themeColor="text1"/>
        </w:rPr>
        <w:t>Badawi</w:t>
      </w:r>
      <w:proofErr w:type="spellEnd"/>
      <w:r w:rsidR="00A429CC" w:rsidRPr="00A429CC">
        <w:rPr>
          <w:color w:val="000000" w:themeColor="text1"/>
        </w:rPr>
        <w:t xml:space="preserve">), </w:t>
      </w:r>
      <w:proofErr w:type="spellStart"/>
      <w:r w:rsidR="00A429CC" w:rsidRPr="00A429CC">
        <w:rPr>
          <w:color w:val="000000" w:themeColor="text1"/>
        </w:rPr>
        <w:t>Az</w:t>
      </w:r>
      <w:proofErr w:type="spellEnd"/>
      <w:r w:rsidR="00A429CC" w:rsidRPr="00A429CC">
        <w:rPr>
          <w:color w:val="000000" w:themeColor="text1"/>
        </w:rPr>
        <w:t xml:space="preserve"> </w:t>
      </w:r>
      <w:proofErr w:type="spellStart"/>
      <w:r w:rsidR="00A429CC" w:rsidRPr="00A429CC">
        <w:rPr>
          <w:color w:val="000000" w:themeColor="text1"/>
        </w:rPr>
        <w:t>Za'yyem</w:t>
      </w:r>
      <w:proofErr w:type="spellEnd"/>
      <w:r w:rsidR="00A429CC" w:rsidRPr="00A429CC">
        <w:rPr>
          <w:color w:val="000000" w:themeColor="text1"/>
        </w:rPr>
        <w:t>, Al-</w:t>
      </w:r>
      <w:proofErr w:type="spellStart"/>
      <w:r w:rsidR="00A429CC" w:rsidRPr="00A429CC">
        <w:rPr>
          <w:color w:val="000000" w:themeColor="text1"/>
        </w:rPr>
        <w:t>Sawahira</w:t>
      </w:r>
      <w:proofErr w:type="spellEnd"/>
      <w:r w:rsidR="00A429CC" w:rsidRPr="00A429CC">
        <w:rPr>
          <w:color w:val="000000" w:themeColor="text1"/>
        </w:rPr>
        <w:t xml:space="preserve"> Al- </w:t>
      </w:r>
      <w:proofErr w:type="spellStart"/>
      <w:r w:rsidR="00A429CC" w:rsidRPr="00A429CC">
        <w:rPr>
          <w:color w:val="000000" w:themeColor="text1"/>
        </w:rPr>
        <w:t>Sharqiya</w:t>
      </w:r>
      <w:proofErr w:type="spellEnd"/>
      <w:r w:rsidR="00A429CC" w:rsidRPr="00A429CC">
        <w:rPr>
          <w:color w:val="000000" w:themeColor="text1"/>
        </w:rPr>
        <w:t xml:space="preserve">, Ash-Sheikh </w:t>
      </w:r>
      <w:proofErr w:type="spellStart"/>
      <w:r w:rsidR="00A429CC" w:rsidRPr="00A429CC">
        <w:rPr>
          <w:color w:val="000000" w:themeColor="text1"/>
        </w:rPr>
        <w:t>Sa’d</w:t>
      </w:r>
      <w:proofErr w:type="spellEnd"/>
      <w:r w:rsidR="00A429CC" w:rsidRPr="00A429CC">
        <w:rPr>
          <w:color w:val="000000" w:themeColor="text1"/>
        </w:rPr>
        <w:t xml:space="preserve">, Arab al </w:t>
      </w:r>
      <w:proofErr w:type="spellStart"/>
      <w:r w:rsidR="00A429CC" w:rsidRPr="00A429CC">
        <w:rPr>
          <w:color w:val="000000" w:themeColor="text1"/>
        </w:rPr>
        <w:t>Jahalin</w:t>
      </w:r>
      <w:proofErr w:type="spellEnd"/>
      <w:r w:rsidR="00A429CC" w:rsidRPr="00A429CC">
        <w:rPr>
          <w:color w:val="000000" w:themeColor="text1"/>
        </w:rPr>
        <w:t>. Al-</w:t>
      </w:r>
      <w:proofErr w:type="spellStart"/>
      <w:r w:rsidR="00A429CC" w:rsidRPr="00A429CC">
        <w:rPr>
          <w:color w:val="000000" w:themeColor="text1"/>
        </w:rPr>
        <w:t>Eizariya</w:t>
      </w:r>
      <w:proofErr w:type="spellEnd"/>
      <w:r w:rsidR="007750DF">
        <w:rPr>
          <w:color w:val="000000" w:themeColor="text1"/>
        </w:rPr>
        <w:t xml:space="preserve"> and</w:t>
      </w:r>
      <w:r w:rsidR="00A429CC" w:rsidRPr="00A429CC">
        <w:rPr>
          <w:color w:val="000000" w:themeColor="text1"/>
        </w:rPr>
        <w:t xml:space="preserve"> Abu Dis.</w:t>
      </w:r>
    </w:p>
    <w:p w:rsidR="00E508ED" w:rsidRPr="00C766F7" w:rsidRDefault="00E508E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K</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030D6F" w:rsidRDefault="00030D6F" w:rsidP="003E36E7">
      <w:pPr>
        <w:overflowPunct/>
        <w:autoSpaceDE/>
        <w:autoSpaceDN/>
        <w:adjustRightInd/>
        <w:jc w:val="lowKashida"/>
        <w:textAlignment w:val="auto"/>
        <w:rPr>
          <w:color w:val="000000" w:themeColor="text1"/>
        </w:rPr>
      </w:pPr>
    </w:p>
    <w:p w:rsidR="00152993" w:rsidRDefault="00152993">
      <w:pPr>
        <w:overflowPunct/>
        <w:autoSpaceDE/>
        <w:autoSpaceDN/>
        <w:adjustRightInd/>
        <w:textAlignment w:val="auto"/>
        <w:rPr>
          <w:b/>
          <w:bCs/>
          <w:color w:val="000000" w:themeColor="text1"/>
          <w:sz w:val="32"/>
          <w:szCs w:val="32"/>
        </w:rPr>
      </w:pPr>
      <w:r>
        <w:rPr>
          <w:b/>
          <w:bCs/>
          <w:color w:val="000000" w:themeColor="text1"/>
          <w:sz w:val="32"/>
          <w:szCs w:val="32"/>
        </w:rPr>
        <w:br w:type="page"/>
      </w: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972717" w:rsidRDefault="00972717" w:rsidP="003E36E7">
      <w:pPr>
        <w:overflowPunct/>
        <w:autoSpaceDE/>
        <w:autoSpaceDN/>
        <w:adjustRightInd/>
        <w:jc w:val="lowKashida"/>
        <w:textAlignment w:val="auto"/>
        <w:rPr>
          <w:color w:val="000000" w:themeColor="text1"/>
        </w:rPr>
      </w:pPr>
    </w:p>
    <w:p w:rsidR="00972717" w:rsidRPr="00C766F7" w:rsidRDefault="00972717" w:rsidP="00972717">
      <w:pPr>
        <w:overflowPunct/>
        <w:autoSpaceDE/>
        <w:autoSpaceDN/>
        <w:adjustRightInd/>
        <w:jc w:val="lowKashida"/>
        <w:textAlignment w:val="auto"/>
        <w:rPr>
          <w:b/>
          <w:bCs/>
          <w:color w:val="000000" w:themeColor="text1"/>
        </w:rPr>
      </w:pPr>
      <w:proofErr w:type="spellStart"/>
      <w:r w:rsidRPr="00C766F7">
        <w:rPr>
          <w:b/>
          <w:bCs/>
          <w:color w:val="000000" w:themeColor="text1"/>
        </w:rPr>
        <w:t>Laspeyres</w:t>
      </w:r>
      <w:proofErr w:type="spellEnd"/>
      <w:r w:rsidRPr="00C766F7">
        <w:rPr>
          <w:b/>
          <w:bCs/>
          <w:color w:val="000000" w:themeColor="text1"/>
        </w:rPr>
        <w:t xml:space="preserve"> Equation:</w:t>
      </w:r>
    </w:p>
    <w:p w:rsidR="00972717" w:rsidRPr="00C766F7" w:rsidRDefault="00972717" w:rsidP="00972717">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B17846" w:rsidRDefault="00B17846" w:rsidP="003E36E7">
      <w:pPr>
        <w:overflowPunct/>
        <w:autoSpaceDE/>
        <w:autoSpaceDN/>
        <w:adjustRightInd/>
        <w:jc w:val="lowKashida"/>
        <w:textAlignment w:val="auto"/>
        <w:rPr>
          <w:b/>
          <w:bCs/>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3E36E7">
      <w:pPr>
        <w:overflowPunct/>
        <w:autoSpaceDE/>
        <w:autoSpaceDN/>
        <w:adjustRightInd/>
        <w:jc w:val="lowKashida"/>
        <w:textAlignment w:val="auto"/>
        <w:rPr>
          <w:color w:val="000000" w:themeColor="text1"/>
          <w:sz w:val="16"/>
          <w:szCs w:val="16"/>
        </w:rPr>
      </w:pPr>
    </w:p>
    <w:p w:rsidR="00CF402E" w:rsidRPr="00C766F7" w:rsidRDefault="00CF402E" w:rsidP="003E36E7">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3E36E7">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 xml:space="preserve">Where the holder has plant and animal holdings, according to the definition of plant and animal holdings, providing both animal and plant activities and sharing the same means of production such as </w:t>
      </w:r>
      <w:proofErr w:type="spellStart"/>
      <w:r w:rsidRPr="007C5104">
        <w:rPr>
          <w:color w:val="000000" w:themeColor="text1"/>
        </w:rPr>
        <w:t>labour</w:t>
      </w:r>
      <w:proofErr w:type="spellEnd"/>
      <w:r w:rsidRPr="007C5104">
        <w:rPr>
          <w:color w:val="000000" w:themeColor="text1"/>
        </w:rPr>
        <w:t>,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152993" w:rsidRDefault="00152993">
      <w:pPr>
        <w:overflowPunct/>
        <w:autoSpaceDE/>
        <w:autoSpaceDN/>
        <w:adjustRightInd/>
        <w:textAlignment w:val="auto"/>
        <w:rPr>
          <w:b/>
          <w:bCs/>
          <w:color w:val="000000" w:themeColor="text1"/>
        </w:rPr>
      </w:pPr>
      <w:r>
        <w:rPr>
          <w:b/>
          <w:bCs/>
          <w:color w:val="000000" w:themeColor="text1"/>
        </w:rPr>
        <w:br w:type="page"/>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Motor Vehicle</w:t>
      </w:r>
      <w:r w:rsidR="009C71A5"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2D3847" w:rsidRPr="00152993" w:rsidRDefault="002D384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N</w:t>
      </w: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3E36E7">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Pr="00152993" w:rsidRDefault="006C3117" w:rsidP="003E36E7">
      <w:pPr>
        <w:overflowPunct/>
        <w:autoSpaceDE/>
        <w:autoSpaceDN/>
        <w:adjustRightInd/>
        <w:jc w:val="lowKashida"/>
        <w:textAlignment w:val="auto"/>
        <w:rPr>
          <w:color w:val="000000" w:themeColor="text1"/>
          <w:sz w:val="18"/>
          <w:szCs w:val="18"/>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0E62A5" w:rsidRPr="00152993" w:rsidRDefault="000E62A5" w:rsidP="003E36E7">
      <w:pPr>
        <w:overflowPunct/>
        <w:autoSpaceDE/>
        <w:autoSpaceDN/>
        <w:adjustRightInd/>
        <w:jc w:val="lowKashida"/>
        <w:textAlignment w:val="auto"/>
        <w:rPr>
          <w:color w:val="000000" w:themeColor="text1"/>
          <w:sz w:val="18"/>
          <w:szCs w:val="18"/>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Pr="00152993" w:rsidRDefault="002E464F" w:rsidP="003E36E7">
      <w:pPr>
        <w:overflowPunct/>
        <w:autoSpaceDE/>
        <w:autoSpaceDN/>
        <w:adjustRightInd/>
        <w:jc w:val="lowKashida"/>
        <w:textAlignment w:val="auto"/>
        <w:rPr>
          <w:color w:val="000000" w:themeColor="text1"/>
          <w:sz w:val="18"/>
          <w:szCs w:val="18"/>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152993" w:rsidRDefault="007F5483" w:rsidP="003E36E7">
      <w:pPr>
        <w:overflowPunct/>
        <w:autoSpaceDE/>
        <w:autoSpaceDN/>
        <w:adjustRightInd/>
        <w:jc w:val="lowKashida"/>
        <w:textAlignment w:val="auto"/>
        <w:rPr>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152993" w:rsidRDefault="002E464F" w:rsidP="003E36E7">
      <w:pPr>
        <w:overflowPunct/>
        <w:autoSpaceDE/>
        <w:autoSpaceDN/>
        <w:adjustRightInd/>
        <w:jc w:val="lowKashida"/>
        <w:textAlignment w:val="auto"/>
        <w:rPr>
          <w:color w:val="000000" w:themeColor="text1"/>
          <w:sz w:val="18"/>
          <w:szCs w:val="18"/>
        </w:rPr>
      </w:pPr>
    </w:p>
    <w:p w:rsidR="000138C2" w:rsidRPr="00C766F7" w:rsidRDefault="000138C2" w:rsidP="003E36E7">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3E36E7">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152993" w:rsidRDefault="00B17846" w:rsidP="003E36E7">
      <w:pPr>
        <w:overflowPunct/>
        <w:autoSpaceDE/>
        <w:autoSpaceDN/>
        <w:adjustRightInd/>
        <w:jc w:val="lowKashida"/>
        <w:textAlignment w:val="auto"/>
        <w:rPr>
          <w:b/>
          <w:bCs/>
          <w:color w:val="000000" w:themeColor="text1"/>
          <w:sz w:val="18"/>
          <w:szCs w:val="22"/>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8153F0" w:rsidRPr="00152993" w:rsidRDefault="008153F0"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52993" w:rsidRDefault="00152993">
      <w:pPr>
        <w:overflowPunct/>
        <w:autoSpaceDE/>
        <w:autoSpaceDN/>
        <w:adjustRightInd/>
        <w:textAlignment w:val="auto"/>
        <w:rPr>
          <w:b/>
          <w:bCs/>
          <w:color w:val="000000" w:themeColor="text1"/>
        </w:rPr>
      </w:pPr>
    </w:p>
    <w:p w:rsidR="005D0ED2" w:rsidRPr="00C766F7" w:rsidRDefault="002A294B" w:rsidP="003E36E7">
      <w:pPr>
        <w:textAlignment w:val="top"/>
        <w:rPr>
          <w:b/>
          <w:bCs/>
          <w:color w:val="000000" w:themeColor="text1"/>
          <w:rtl/>
        </w:rPr>
      </w:pPr>
      <w:r w:rsidRPr="00C766F7">
        <w:rPr>
          <w:b/>
          <w:bCs/>
          <w:color w:val="000000" w:themeColor="text1"/>
        </w:rPr>
        <w:t>Ownership  of the enterprise</w:t>
      </w:r>
      <w:r w:rsidR="005D0ED2" w:rsidRPr="00C766F7">
        <w:rPr>
          <w:rStyle w:val="hps"/>
          <w:b/>
          <w:bCs/>
          <w:color w:val="000000" w:themeColor="text1"/>
        </w:rPr>
        <w:t>:</w:t>
      </w:r>
    </w:p>
    <w:p w:rsidR="005D0ED2" w:rsidRPr="0053320A" w:rsidRDefault="00B136AB" w:rsidP="003E36E7">
      <w:pPr>
        <w:overflowPunct/>
        <w:autoSpaceDE/>
        <w:autoSpaceDN/>
        <w:adjustRightInd/>
        <w:jc w:val="lowKashida"/>
        <w:textAlignment w:val="auto"/>
        <w:rPr>
          <w:color w:val="000000" w:themeColor="text1"/>
        </w:rPr>
      </w:pPr>
      <w:r w:rsidRPr="00B136AB">
        <w:rPr>
          <w:color w:val="000000" w:themeColor="text1"/>
        </w:rPr>
        <w:t>This refers to the ownership of the majority of the capital of the institution (or 51% or more) can be a special national or foreign private sector or my family or company a national government or a company foreign government</w:t>
      </w:r>
      <w:r w:rsidR="005D0ED2" w:rsidRPr="0053320A">
        <w:rPr>
          <w:color w:val="000000" w:themeColor="text1"/>
        </w:rPr>
        <w:t>.</w:t>
      </w:r>
    </w:p>
    <w:p w:rsidR="008633A1" w:rsidRPr="008633A1" w:rsidRDefault="008633A1" w:rsidP="003E36E7">
      <w:pPr>
        <w:overflowPunct/>
        <w:autoSpaceDE/>
        <w:autoSpaceDN/>
        <w:adjustRightInd/>
        <w:jc w:val="lowKashida"/>
        <w:textAlignment w:val="auto"/>
        <w:rPr>
          <w:b/>
          <w:bCs/>
          <w:color w:val="000000" w:themeColor="text1"/>
        </w:rPr>
      </w:pPr>
      <w:r w:rsidRPr="008633A1">
        <w:rPr>
          <w:b/>
          <w:bCs/>
          <w:color w:val="000000" w:themeColor="text1"/>
        </w:rPr>
        <w:lastRenderedPageBreak/>
        <w:t>Owned Housing:</w:t>
      </w:r>
    </w:p>
    <w:p w:rsidR="008633A1" w:rsidRDefault="008633A1" w:rsidP="003E36E7">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who were neither employed nor unemployed accordingly to the definitions over. Because they don’t have any desire to work or because of the availability of  another source of income.</w:t>
      </w:r>
    </w:p>
    <w:p w:rsidR="00B31E33" w:rsidRPr="00C766F7" w:rsidRDefault="00B31E33" w:rsidP="003E36E7">
      <w:pPr>
        <w:jc w:val="lowKashida"/>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32423" w:rsidP="003E36E7">
      <w:pPr>
        <w:jc w:val="lowKashida"/>
        <w:rPr>
          <w:color w:val="000000" w:themeColor="text1"/>
        </w:rPr>
      </w:pPr>
      <w:r w:rsidRPr="00C32423">
        <w:rPr>
          <w:color w:val="000000" w:themeColor="text1"/>
        </w:rPr>
        <w:t xml:space="preserve">The presence of cultivated or arable land for any agricultural crops controlled by the holder.  This must not be less than one </w:t>
      </w:r>
      <w:proofErr w:type="spellStart"/>
      <w:r w:rsidRPr="00C32423">
        <w:rPr>
          <w:color w:val="000000" w:themeColor="text1"/>
        </w:rPr>
        <w:t>dunum</w:t>
      </w:r>
      <w:proofErr w:type="spellEnd"/>
      <w:r w:rsidRPr="00C32423">
        <w:rPr>
          <w:color w:val="000000" w:themeColor="text1"/>
        </w:rPr>
        <w:t xml:space="preserve"> for an open cultivated area and half a </w:t>
      </w:r>
      <w:proofErr w:type="spellStart"/>
      <w:r w:rsidRPr="00C32423">
        <w:rPr>
          <w:color w:val="000000" w:themeColor="text1"/>
        </w:rPr>
        <w:t>dunum</w:t>
      </w:r>
      <w:proofErr w:type="spellEnd"/>
      <w:r w:rsidRPr="00C32423">
        <w:rPr>
          <w:color w:val="000000" w:themeColor="text1"/>
        </w:rPr>
        <w:t xml:space="preserve"> for a protected cultivated area</w:t>
      </w:r>
      <w:r w:rsidR="00C5110D" w:rsidRPr="00C766F7">
        <w:rPr>
          <w:color w:val="000000" w:themeColor="text1"/>
        </w:rPr>
        <w:t>.</w:t>
      </w:r>
    </w:p>
    <w:p w:rsidR="004A6DA2" w:rsidRPr="00C766F7" w:rsidRDefault="004A6DA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Population Register</w:t>
      </w:r>
      <w:r w:rsidR="00B81C57" w:rsidRPr="00C766F7">
        <w:rPr>
          <w:b/>
          <w:bCs/>
          <w:color w:val="000000" w:themeColor="text1"/>
        </w:rPr>
        <w:t>:</w:t>
      </w:r>
    </w:p>
    <w:p w:rsidR="00C8528E" w:rsidRPr="00C766F7" w:rsidRDefault="00801A00" w:rsidP="003E36E7">
      <w:pPr>
        <w:overflowPunct/>
        <w:autoSpaceDE/>
        <w:autoSpaceDN/>
        <w:adjustRightInd/>
        <w:jc w:val="lowKashida"/>
        <w:textAlignment w:val="auto"/>
        <w:rPr>
          <w:color w:val="000000" w:themeColor="text1"/>
        </w:rPr>
      </w:pPr>
      <w:r>
        <w:rPr>
          <w:color w:val="000000" w:themeColor="text1"/>
        </w:rPr>
        <w:t>A</w:t>
      </w:r>
      <w:r w:rsidR="00C8528E" w:rsidRPr="00C766F7">
        <w:rPr>
          <w:color w:val="000000" w:themeColor="text1"/>
        </w:rPr>
        <w:t xml:space="preserve">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B67DCA" w:rsidRDefault="00B67DC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E508ED" w:rsidRPr="00C766F7" w:rsidRDefault="00E508ED" w:rsidP="003E36E7">
      <w:pPr>
        <w:overflowPunct/>
        <w:autoSpaceDE/>
        <w:autoSpaceDN/>
        <w:adjustRightInd/>
        <w:jc w:val="lowKashida"/>
        <w:textAlignment w:val="auto"/>
        <w:rPr>
          <w:color w:val="000000" w:themeColor="text1"/>
        </w:rPr>
      </w:pP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DC2E07" w:rsidRPr="00C766F7" w:rsidRDefault="00DC2E07" w:rsidP="003E36E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3E36E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508ED" w:rsidRDefault="00E508E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R</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152993" w:rsidRDefault="00D43978" w:rsidP="003E36E7">
      <w:pPr>
        <w:overflowPunct/>
        <w:autoSpaceDE/>
        <w:autoSpaceDN/>
        <w:adjustRightInd/>
        <w:jc w:val="lowKashida"/>
        <w:textAlignment w:val="auto"/>
        <w:rPr>
          <w:b/>
          <w:bCs/>
          <w:color w:val="000000" w:themeColor="text1"/>
          <w:sz w:val="18"/>
          <w:szCs w:val="18"/>
        </w:rPr>
      </w:pP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Pr="00152993" w:rsidRDefault="002E464F" w:rsidP="003E36E7">
      <w:pPr>
        <w:overflowPunct/>
        <w:autoSpaceDE/>
        <w:autoSpaceDN/>
        <w:adjustRightInd/>
        <w:jc w:val="lowKashida"/>
        <w:textAlignment w:val="auto"/>
        <w:rPr>
          <w:b/>
          <w:bCs/>
          <w:color w:val="000000" w:themeColor="text1"/>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Pr="00152993" w:rsidRDefault="000E62A5" w:rsidP="003E36E7">
      <w:pPr>
        <w:overflowPunct/>
        <w:autoSpaceDE/>
        <w:autoSpaceDN/>
        <w:adjustRightInd/>
        <w:jc w:val="lowKashida"/>
        <w:textAlignment w:val="auto"/>
        <w:rPr>
          <w:b/>
          <w:bCs/>
          <w:color w:val="000000" w:themeColor="text1"/>
          <w:sz w:val="18"/>
          <w:szCs w:val="18"/>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8633A1" w:rsidRPr="008633A1" w:rsidRDefault="008633A1" w:rsidP="003E36E7">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3E36E7">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be  with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 xml:space="preserve">The building is considered residential if more than half of its total area is prepared for residential purposes. The building could consist of:    Complete dwellings.   Rooms added to the </w:t>
      </w:r>
      <w:proofErr w:type="spellStart"/>
      <w:r w:rsidRPr="004352B3">
        <w:rPr>
          <w:color w:val="000000" w:themeColor="text1"/>
        </w:rPr>
        <w:t>dwellings.Extension</w:t>
      </w:r>
      <w:proofErr w:type="spellEnd"/>
      <w:r w:rsidRPr="004352B3">
        <w:rPr>
          <w:color w:val="000000" w:themeColor="text1"/>
        </w:rPr>
        <w:t xml:space="preserve"> of other facilities, e.g. kitchen, bathroom, cesspool, garage</w:t>
      </w:r>
      <w:r w:rsidR="00A40492">
        <w:rPr>
          <w:color w:val="000000" w:themeColor="text1"/>
        </w:rPr>
        <w:t>.</w:t>
      </w:r>
    </w:p>
    <w:p w:rsidR="00243A5C" w:rsidRPr="00152993" w:rsidRDefault="00243A5C" w:rsidP="003E36E7">
      <w:pPr>
        <w:overflowPunct/>
        <w:autoSpaceDE/>
        <w:autoSpaceDN/>
        <w:adjustRightInd/>
        <w:jc w:val="lowKashida"/>
        <w:textAlignment w:val="auto"/>
        <w:rPr>
          <w:b/>
          <w:bCs/>
          <w:color w:val="000000" w:themeColor="text1"/>
          <w:sz w:val="18"/>
          <w:szCs w:val="18"/>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152993" w:rsidRDefault="00B17846"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152993" w:rsidRDefault="00C86E72"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152993" w:rsidRDefault="00152993">
      <w:pPr>
        <w:overflowPunct/>
        <w:autoSpaceDE/>
        <w:autoSpaceDN/>
        <w:adjustRightInd/>
        <w:textAlignment w:val="auto"/>
        <w:rPr>
          <w:b/>
          <w:bCs/>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A person who work in an establishment that is totally or partially belonging to him\her (partner) and do not hires any wage employees.  This includes self employed who work to own selves outside establishments.</w:t>
      </w: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lastRenderedPageBreak/>
        <w:t>Solid Waste:</w:t>
      </w:r>
    </w:p>
    <w:p w:rsidR="00891544" w:rsidRPr="00C766F7"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152993" w:rsidRDefault="00891544" w:rsidP="003E36E7">
      <w:pPr>
        <w:overflowPunct/>
        <w:autoSpaceDE/>
        <w:autoSpaceDN/>
        <w:adjustRightInd/>
        <w:jc w:val="lowKashida"/>
        <w:textAlignment w:val="auto"/>
        <w:rPr>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152993" w:rsidRDefault="00322560"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T</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Pr="00152993" w:rsidRDefault="000F1DA1" w:rsidP="00152993">
      <w:pPr>
        <w:overflowPunct/>
        <w:autoSpaceDE/>
        <w:autoSpaceDN/>
        <w:adjustRightInd/>
        <w:jc w:val="lowKashida"/>
        <w:textAlignment w:val="auto"/>
        <w:rPr>
          <w:b/>
          <w:bCs/>
          <w:color w:val="000000" w:themeColor="text1"/>
          <w:sz w:val="18"/>
          <w:szCs w:val="18"/>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Pr="00152993" w:rsidRDefault="006C3117" w:rsidP="00152993">
      <w:pPr>
        <w:overflowPunct/>
        <w:autoSpaceDE/>
        <w:autoSpaceDN/>
        <w:adjustRightInd/>
        <w:jc w:val="lowKashida"/>
        <w:textAlignment w:val="auto"/>
        <w:rPr>
          <w:b/>
          <w:bCs/>
          <w:color w:val="000000" w:themeColor="text1"/>
          <w:sz w:val="18"/>
          <w:szCs w:val="18"/>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Pr="00152993" w:rsidRDefault="00EB76E5" w:rsidP="003E36E7">
      <w:pPr>
        <w:overflowPunct/>
        <w:autoSpaceDE/>
        <w:autoSpaceDN/>
        <w:adjustRightInd/>
        <w:jc w:val="lowKashida"/>
        <w:textAlignment w:val="auto"/>
        <w:rPr>
          <w:b/>
          <w:bCs/>
          <w:color w:val="000000" w:themeColor="text1"/>
          <w:sz w:val="18"/>
          <w:szCs w:val="18"/>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Default="00635083" w:rsidP="003E36E7">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83F27" w:rsidRPr="00152993" w:rsidRDefault="00683F27" w:rsidP="003E36E7">
      <w:pPr>
        <w:overflowPunct/>
        <w:autoSpaceDE/>
        <w:autoSpaceDN/>
        <w:adjustRightInd/>
        <w:jc w:val="lowKashida"/>
        <w:textAlignment w:val="auto"/>
        <w:rPr>
          <w:b/>
          <w:bCs/>
          <w:color w:val="000000" w:themeColor="text1"/>
          <w:sz w:val="18"/>
          <w:szCs w:val="18"/>
        </w:rPr>
      </w:pPr>
    </w:p>
    <w:p w:rsidR="009E7689" w:rsidRPr="00152993" w:rsidRDefault="009E7689"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3E36E7">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3E36E7">
      <w:pPr>
        <w:jc w:val="lowKashida"/>
        <w:rPr>
          <w:color w:val="000000" w:themeColor="text1"/>
        </w:rPr>
      </w:pPr>
      <w:r w:rsidRPr="00C766F7">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Pr="00C766F7" w:rsidRDefault="00967DD4" w:rsidP="003E36E7">
      <w:pPr>
        <w:overflowPunct/>
        <w:autoSpaceDE/>
        <w:autoSpaceDN/>
        <w:adjustRightInd/>
        <w:jc w:val="lowKashida"/>
        <w:textAlignment w:val="auto"/>
        <w:rPr>
          <w:color w:val="000000" w:themeColor="text1"/>
        </w:rPr>
      </w:pPr>
      <w:r w:rsidRPr="00C766F7">
        <w:rPr>
          <w:color w:val="000000" w:themeColor="text1"/>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152993" w:rsidRPr="00152993" w:rsidRDefault="00152993"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8633A1" w:rsidRDefault="008633A1" w:rsidP="003E36E7">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D42EC0"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used without any payments</w:t>
      </w:r>
      <w:r w:rsidR="00152993">
        <w:rPr>
          <w:color w:val="000000" w:themeColor="text1"/>
        </w:rPr>
        <w:t>.</w:t>
      </w:r>
    </w:p>
    <w:p w:rsidR="00164679" w:rsidRDefault="00164679" w:rsidP="003E36E7">
      <w:pPr>
        <w:overflowPunct/>
        <w:autoSpaceDE/>
        <w:autoSpaceDN/>
        <w:adjustRightInd/>
        <w:jc w:val="lowKashida"/>
        <w:textAlignment w:val="auto"/>
        <w:rPr>
          <w:color w:val="000000" w:themeColor="text1"/>
        </w:rPr>
      </w:pPr>
    </w:p>
    <w:p w:rsidR="00164679" w:rsidRDefault="00164679" w:rsidP="003E36E7">
      <w:pPr>
        <w:overflowPunct/>
        <w:autoSpaceDE/>
        <w:autoSpaceDN/>
        <w:adjustRightInd/>
        <w:jc w:val="lowKashida"/>
        <w:textAlignment w:val="auto"/>
        <w:rPr>
          <w:b/>
          <w:bCs/>
          <w:color w:val="000000" w:themeColor="text1"/>
          <w:sz w:val="32"/>
          <w:szCs w:val="32"/>
        </w:rPr>
      </w:pPr>
      <w:r w:rsidRPr="00164679">
        <w:rPr>
          <w:b/>
          <w:bCs/>
          <w:color w:val="000000" w:themeColor="text1"/>
          <w:sz w:val="32"/>
          <w:szCs w:val="32"/>
        </w:rPr>
        <w:t>Y</w:t>
      </w:r>
    </w:p>
    <w:p w:rsidR="00387D6D" w:rsidRPr="00387D6D" w:rsidRDefault="00387D6D" w:rsidP="003E36E7">
      <w:pPr>
        <w:overflowPunct/>
        <w:autoSpaceDE/>
        <w:autoSpaceDN/>
        <w:adjustRightInd/>
        <w:jc w:val="lowKashida"/>
        <w:textAlignment w:val="auto"/>
        <w:rPr>
          <w:b/>
          <w:bCs/>
          <w:color w:val="000000" w:themeColor="text1"/>
          <w:w w:val="105"/>
        </w:rPr>
      </w:pPr>
      <w:r w:rsidRPr="00387D6D">
        <w:rPr>
          <w:b/>
          <w:bCs/>
          <w:color w:val="000000" w:themeColor="text1"/>
          <w:w w:val="105"/>
        </w:rPr>
        <w:t>Yesha Council:</w:t>
      </w:r>
    </w:p>
    <w:p w:rsidR="00164679" w:rsidRPr="00164679" w:rsidRDefault="00164679" w:rsidP="003E36E7">
      <w:pPr>
        <w:overflowPunct/>
        <w:autoSpaceDE/>
        <w:autoSpaceDN/>
        <w:adjustRightInd/>
        <w:jc w:val="lowKashida"/>
        <w:textAlignment w:val="auto"/>
        <w:rPr>
          <w:color w:val="000000" w:themeColor="text1"/>
        </w:rPr>
      </w:pPr>
      <w:r w:rsidRPr="00164679">
        <w:rPr>
          <w:color w:val="000000" w:themeColor="text1"/>
        </w:rPr>
        <w:t xml:space="preserve">It refers to the council that represents settlers in the West Bank except that part of Jerusalem which was forcefully Annexed by Israel following its occupation of the West Bank in 1967. </w:t>
      </w:r>
      <w:proofErr w:type="spellStart"/>
      <w:r w:rsidRPr="00164679">
        <w:rPr>
          <w:color w:val="000000" w:themeColor="text1"/>
        </w:rPr>
        <w:t>Yesha</w:t>
      </w:r>
      <w:proofErr w:type="spellEnd"/>
      <w:r w:rsidRPr="00164679">
        <w:rPr>
          <w:color w:val="000000" w:themeColor="text1"/>
        </w:rPr>
        <w:t xml:space="preserve"> is also the representing body of a number of regional councils.</w:t>
      </w:r>
    </w:p>
    <w:sectPr w:rsidR="00164679" w:rsidRPr="00164679" w:rsidSect="0045147D">
      <w:headerReference w:type="default" r:id="rId8"/>
      <w:footerReference w:type="even" r:id="rId9"/>
      <w:footerReference w:type="default" r:id="rId10"/>
      <w:endnotePr>
        <w:numFmt w:val="lowerLetter"/>
      </w:endnotePr>
      <w:pgSz w:w="9639" w:h="13608" w:code="9"/>
      <w:pgMar w:top="1134" w:right="1134" w:bottom="1134" w:left="1134"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277" w:rsidRDefault="00525277">
      <w:r>
        <w:separator/>
      </w:r>
    </w:p>
  </w:endnote>
  <w:endnote w:type="continuationSeparator" w:id="0">
    <w:p w:rsidR="00525277" w:rsidRDefault="00525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Default="00A730A2">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A730A2" w:rsidRPr="00D435A9">
      <w:rPr>
        <w:rStyle w:val="PageNumber"/>
        <w:sz w:val="16"/>
        <w:szCs w:val="16"/>
      </w:rPr>
      <w:fldChar w:fldCharType="begin"/>
    </w:r>
    <w:r w:rsidRPr="00D435A9">
      <w:rPr>
        <w:rStyle w:val="PageNumber"/>
        <w:sz w:val="16"/>
        <w:szCs w:val="16"/>
      </w:rPr>
      <w:instrText xml:space="preserve">PAGE  </w:instrText>
    </w:r>
    <w:r w:rsidR="00A730A2" w:rsidRPr="00D435A9">
      <w:rPr>
        <w:rStyle w:val="PageNumber"/>
        <w:sz w:val="16"/>
        <w:szCs w:val="16"/>
      </w:rPr>
      <w:fldChar w:fldCharType="separate"/>
    </w:r>
    <w:r w:rsidR="00387D6D">
      <w:rPr>
        <w:rStyle w:val="PageNumber"/>
        <w:noProof/>
        <w:sz w:val="16"/>
        <w:szCs w:val="16"/>
      </w:rPr>
      <w:t>46</w:t>
    </w:r>
    <w:r w:rsidR="00A730A2"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277" w:rsidRDefault="00525277">
      <w:r>
        <w:separator/>
      </w:r>
    </w:p>
  </w:footnote>
  <w:footnote w:type="continuationSeparator" w:id="0">
    <w:p w:rsidR="00525277" w:rsidRDefault="005252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D9D" w:rsidRPr="00A36619" w:rsidRDefault="00850D9D" w:rsidP="00B844C1">
    <w:pPr>
      <w:pStyle w:val="Header"/>
      <w:bidi/>
      <w:jc w:val="right"/>
      <w:rPr>
        <w:sz w:val="16"/>
        <w:szCs w:val="16"/>
        <w:rtl/>
      </w:rPr>
    </w:pPr>
    <w:r w:rsidRPr="00A36619">
      <w:rPr>
        <w:sz w:val="16"/>
        <w:szCs w:val="16"/>
      </w:rPr>
      <w:t>PCBS: Jerusalem Statistical Yearbook 201</w:t>
    </w:r>
    <w:r w:rsidR="00B844C1">
      <w:rPr>
        <w:sz w:val="16"/>
        <w:szCs w:val="16"/>
      </w:rPr>
      <w:t>8</w:t>
    </w:r>
    <w:r w:rsidR="00071759">
      <w:rPr>
        <w:sz w:val="16"/>
        <w:szCs w:val="16"/>
      </w:rPr>
      <w:t xml:space="preserve">                                                                         </w:t>
    </w:r>
    <w:r w:rsidR="00071759" w:rsidRPr="00071759">
      <w:rPr>
        <w:sz w:val="16"/>
        <w:szCs w:val="16"/>
      </w:rPr>
      <w:t>Concepts and Definitions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754A"/>
    <w:rsid w:val="000138C2"/>
    <w:rsid w:val="00013D37"/>
    <w:rsid w:val="00016120"/>
    <w:rsid w:val="00017172"/>
    <w:rsid w:val="000233CB"/>
    <w:rsid w:val="00030BB2"/>
    <w:rsid w:val="00030D6F"/>
    <w:rsid w:val="00031D59"/>
    <w:rsid w:val="00035C6A"/>
    <w:rsid w:val="00050193"/>
    <w:rsid w:val="000557E3"/>
    <w:rsid w:val="000620A0"/>
    <w:rsid w:val="00064508"/>
    <w:rsid w:val="00067846"/>
    <w:rsid w:val="000703FF"/>
    <w:rsid w:val="00071759"/>
    <w:rsid w:val="00072792"/>
    <w:rsid w:val="00074C14"/>
    <w:rsid w:val="0007780A"/>
    <w:rsid w:val="00085F57"/>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729"/>
    <w:rsid w:val="0010478F"/>
    <w:rsid w:val="00106E11"/>
    <w:rsid w:val="001106B1"/>
    <w:rsid w:val="00112CC9"/>
    <w:rsid w:val="00113F15"/>
    <w:rsid w:val="001202A4"/>
    <w:rsid w:val="0012070B"/>
    <w:rsid w:val="00122443"/>
    <w:rsid w:val="0012387D"/>
    <w:rsid w:val="00124C02"/>
    <w:rsid w:val="001263B6"/>
    <w:rsid w:val="00134161"/>
    <w:rsid w:val="0013453B"/>
    <w:rsid w:val="00137B87"/>
    <w:rsid w:val="001406DB"/>
    <w:rsid w:val="00141039"/>
    <w:rsid w:val="001456F0"/>
    <w:rsid w:val="001457E1"/>
    <w:rsid w:val="00147C52"/>
    <w:rsid w:val="001511A4"/>
    <w:rsid w:val="00152993"/>
    <w:rsid w:val="00155328"/>
    <w:rsid w:val="001611D5"/>
    <w:rsid w:val="00164679"/>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38EC"/>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E87"/>
    <w:rsid w:val="00356D54"/>
    <w:rsid w:val="00360573"/>
    <w:rsid w:val="00360AD4"/>
    <w:rsid w:val="00362332"/>
    <w:rsid w:val="00364FA1"/>
    <w:rsid w:val="003758FF"/>
    <w:rsid w:val="00375AD8"/>
    <w:rsid w:val="003762AE"/>
    <w:rsid w:val="00387D6D"/>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5BD7"/>
    <w:rsid w:val="004026B0"/>
    <w:rsid w:val="00402BF0"/>
    <w:rsid w:val="00402F18"/>
    <w:rsid w:val="00402FB8"/>
    <w:rsid w:val="00403355"/>
    <w:rsid w:val="00405202"/>
    <w:rsid w:val="004072F1"/>
    <w:rsid w:val="004165FD"/>
    <w:rsid w:val="00416D6D"/>
    <w:rsid w:val="0042308A"/>
    <w:rsid w:val="00425824"/>
    <w:rsid w:val="004314C4"/>
    <w:rsid w:val="004352B3"/>
    <w:rsid w:val="004356DF"/>
    <w:rsid w:val="00436CE1"/>
    <w:rsid w:val="004375FE"/>
    <w:rsid w:val="00447973"/>
    <w:rsid w:val="00447C24"/>
    <w:rsid w:val="0045147D"/>
    <w:rsid w:val="00454406"/>
    <w:rsid w:val="00457B55"/>
    <w:rsid w:val="00462FE0"/>
    <w:rsid w:val="00466DA1"/>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637E"/>
    <w:rsid w:val="004B75E9"/>
    <w:rsid w:val="004C2CFB"/>
    <w:rsid w:val="004C7171"/>
    <w:rsid w:val="004D014B"/>
    <w:rsid w:val="004D2EE8"/>
    <w:rsid w:val="004D3784"/>
    <w:rsid w:val="004D3AB4"/>
    <w:rsid w:val="004E4219"/>
    <w:rsid w:val="004E572F"/>
    <w:rsid w:val="004E75E5"/>
    <w:rsid w:val="004F3DD5"/>
    <w:rsid w:val="004F5D6E"/>
    <w:rsid w:val="00500511"/>
    <w:rsid w:val="005205CB"/>
    <w:rsid w:val="005247B5"/>
    <w:rsid w:val="00525277"/>
    <w:rsid w:val="00532D52"/>
    <w:rsid w:val="0053320A"/>
    <w:rsid w:val="0053404A"/>
    <w:rsid w:val="005408F5"/>
    <w:rsid w:val="005410DF"/>
    <w:rsid w:val="00541E1D"/>
    <w:rsid w:val="005569E9"/>
    <w:rsid w:val="005606C2"/>
    <w:rsid w:val="0056443B"/>
    <w:rsid w:val="005664FC"/>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268"/>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4781"/>
    <w:rsid w:val="007555B2"/>
    <w:rsid w:val="00761FDB"/>
    <w:rsid w:val="00763A7F"/>
    <w:rsid w:val="00764C38"/>
    <w:rsid w:val="00767326"/>
    <w:rsid w:val="007750DF"/>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303A"/>
    <w:rsid w:val="008153F0"/>
    <w:rsid w:val="0081751D"/>
    <w:rsid w:val="00824696"/>
    <w:rsid w:val="008255CB"/>
    <w:rsid w:val="00835849"/>
    <w:rsid w:val="00840E0F"/>
    <w:rsid w:val="00845B65"/>
    <w:rsid w:val="008470DF"/>
    <w:rsid w:val="00850D9D"/>
    <w:rsid w:val="008578BC"/>
    <w:rsid w:val="008633A1"/>
    <w:rsid w:val="008639A2"/>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165A0"/>
    <w:rsid w:val="009226AC"/>
    <w:rsid w:val="00933CF6"/>
    <w:rsid w:val="0093733F"/>
    <w:rsid w:val="00943AA1"/>
    <w:rsid w:val="0094656E"/>
    <w:rsid w:val="009467DE"/>
    <w:rsid w:val="00951858"/>
    <w:rsid w:val="00953856"/>
    <w:rsid w:val="00963EC6"/>
    <w:rsid w:val="009661EA"/>
    <w:rsid w:val="009671D2"/>
    <w:rsid w:val="00967DD4"/>
    <w:rsid w:val="00972717"/>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C749C"/>
    <w:rsid w:val="009D364F"/>
    <w:rsid w:val="009E10E5"/>
    <w:rsid w:val="009E68A2"/>
    <w:rsid w:val="009E733D"/>
    <w:rsid w:val="009E7689"/>
    <w:rsid w:val="009F0EB6"/>
    <w:rsid w:val="009F4E9D"/>
    <w:rsid w:val="009F639C"/>
    <w:rsid w:val="00A05DA3"/>
    <w:rsid w:val="00A1019A"/>
    <w:rsid w:val="00A1502E"/>
    <w:rsid w:val="00A3336E"/>
    <w:rsid w:val="00A3463D"/>
    <w:rsid w:val="00A36619"/>
    <w:rsid w:val="00A400D2"/>
    <w:rsid w:val="00A40492"/>
    <w:rsid w:val="00A429CC"/>
    <w:rsid w:val="00A44ED5"/>
    <w:rsid w:val="00A45F8E"/>
    <w:rsid w:val="00A46248"/>
    <w:rsid w:val="00A46996"/>
    <w:rsid w:val="00A46D6A"/>
    <w:rsid w:val="00A55EB6"/>
    <w:rsid w:val="00A57888"/>
    <w:rsid w:val="00A63806"/>
    <w:rsid w:val="00A64FED"/>
    <w:rsid w:val="00A71BF6"/>
    <w:rsid w:val="00A730A2"/>
    <w:rsid w:val="00A74A98"/>
    <w:rsid w:val="00A75BA8"/>
    <w:rsid w:val="00A80C86"/>
    <w:rsid w:val="00A81885"/>
    <w:rsid w:val="00A836B5"/>
    <w:rsid w:val="00A8494B"/>
    <w:rsid w:val="00A85295"/>
    <w:rsid w:val="00A91949"/>
    <w:rsid w:val="00A925BE"/>
    <w:rsid w:val="00A9401B"/>
    <w:rsid w:val="00A97366"/>
    <w:rsid w:val="00AA1D19"/>
    <w:rsid w:val="00AA32DC"/>
    <w:rsid w:val="00AA5B4B"/>
    <w:rsid w:val="00AA7088"/>
    <w:rsid w:val="00AB6418"/>
    <w:rsid w:val="00AC365D"/>
    <w:rsid w:val="00AC559A"/>
    <w:rsid w:val="00AD1F02"/>
    <w:rsid w:val="00AD60F3"/>
    <w:rsid w:val="00AE17A1"/>
    <w:rsid w:val="00AE215E"/>
    <w:rsid w:val="00AE6430"/>
    <w:rsid w:val="00AE77D1"/>
    <w:rsid w:val="00AE7B27"/>
    <w:rsid w:val="00AF2244"/>
    <w:rsid w:val="00AF7992"/>
    <w:rsid w:val="00B039BA"/>
    <w:rsid w:val="00B065ED"/>
    <w:rsid w:val="00B136AB"/>
    <w:rsid w:val="00B17846"/>
    <w:rsid w:val="00B31E33"/>
    <w:rsid w:val="00B33CC8"/>
    <w:rsid w:val="00B3592F"/>
    <w:rsid w:val="00B3796D"/>
    <w:rsid w:val="00B43059"/>
    <w:rsid w:val="00B45150"/>
    <w:rsid w:val="00B45544"/>
    <w:rsid w:val="00B4558A"/>
    <w:rsid w:val="00B55264"/>
    <w:rsid w:val="00B6568C"/>
    <w:rsid w:val="00B65E74"/>
    <w:rsid w:val="00B65E95"/>
    <w:rsid w:val="00B67DCA"/>
    <w:rsid w:val="00B73235"/>
    <w:rsid w:val="00B81C57"/>
    <w:rsid w:val="00B826A5"/>
    <w:rsid w:val="00B844C1"/>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C027BB"/>
    <w:rsid w:val="00C040FF"/>
    <w:rsid w:val="00C0666C"/>
    <w:rsid w:val="00C0760E"/>
    <w:rsid w:val="00C1278A"/>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56AEA"/>
    <w:rsid w:val="00C62105"/>
    <w:rsid w:val="00C70FF0"/>
    <w:rsid w:val="00C74002"/>
    <w:rsid w:val="00C7410E"/>
    <w:rsid w:val="00C766F7"/>
    <w:rsid w:val="00C8528E"/>
    <w:rsid w:val="00C85D2C"/>
    <w:rsid w:val="00C86E72"/>
    <w:rsid w:val="00C902E3"/>
    <w:rsid w:val="00C94359"/>
    <w:rsid w:val="00C9710B"/>
    <w:rsid w:val="00C97FA7"/>
    <w:rsid w:val="00CA24BC"/>
    <w:rsid w:val="00CA26CF"/>
    <w:rsid w:val="00CC2F32"/>
    <w:rsid w:val="00CC3C88"/>
    <w:rsid w:val="00CC6F3E"/>
    <w:rsid w:val="00CD1DD2"/>
    <w:rsid w:val="00CD6350"/>
    <w:rsid w:val="00CE0A16"/>
    <w:rsid w:val="00CE5F72"/>
    <w:rsid w:val="00CE7D71"/>
    <w:rsid w:val="00CF402E"/>
    <w:rsid w:val="00CF5139"/>
    <w:rsid w:val="00CF6F85"/>
    <w:rsid w:val="00D05BE0"/>
    <w:rsid w:val="00D0697A"/>
    <w:rsid w:val="00D10BCF"/>
    <w:rsid w:val="00D242AA"/>
    <w:rsid w:val="00D25512"/>
    <w:rsid w:val="00D279AB"/>
    <w:rsid w:val="00D32A06"/>
    <w:rsid w:val="00D32AC8"/>
    <w:rsid w:val="00D36FA9"/>
    <w:rsid w:val="00D37D30"/>
    <w:rsid w:val="00D407D6"/>
    <w:rsid w:val="00D419B6"/>
    <w:rsid w:val="00D42EC0"/>
    <w:rsid w:val="00D435A9"/>
    <w:rsid w:val="00D43978"/>
    <w:rsid w:val="00D4701C"/>
    <w:rsid w:val="00D52D0E"/>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66F2"/>
    <w:rsid w:val="00E22002"/>
    <w:rsid w:val="00E24D72"/>
    <w:rsid w:val="00E31B4E"/>
    <w:rsid w:val="00E32C04"/>
    <w:rsid w:val="00E405F3"/>
    <w:rsid w:val="00E41F51"/>
    <w:rsid w:val="00E43CC8"/>
    <w:rsid w:val="00E46C5E"/>
    <w:rsid w:val="00E50828"/>
    <w:rsid w:val="00E508ED"/>
    <w:rsid w:val="00E53F5F"/>
    <w:rsid w:val="00E54292"/>
    <w:rsid w:val="00E560FF"/>
    <w:rsid w:val="00E5658B"/>
    <w:rsid w:val="00E5761F"/>
    <w:rsid w:val="00E6183B"/>
    <w:rsid w:val="00E62E27"/>
    <w:rsid w:val="00E64BF0"/>
    <w:rsid w:val="00E66BA1"/>
    <w:rsid w:val="00E740F6"/>
    <w:rsid w:val="00E75E6A"/>
    <w:rsid w:val="00E763DA"/>
    <w:rsid w:val="00E84B6E"/>
    <w:rsid w:val="00E85935"/>
    <w:rsid w:val="00E8606B"/>
    <w:rsid w:val="00E91D0C"/>
    <w:rsid w:val="00E943AC"/>
    <w:rsid w:val="00E9488F"/>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6531"/>
    <w:rsid w:val="00F41310"/>
    <w:rsid w:val="00F42CF5"/>
    <w:rsid w:val="00F449B7"/>
    <w:rsid w:val="00F70C89"/>
    <w:rsid w:val="00F76BA4"/>
    <w:rsid w:val="00F82B8C"/>
    <w:rsid w:val="00F851E3"/>
    <w:rsid w:val="00F8565D"/>
    <w:rsid w:val="00F902B1"/>
    <w:rsid w:val="00F90453"/>
    <w:rsid w:val="00F919C6"/>
    <w:rsid w:val="00F95F01"/>
    <w:rsid w:val="00FA30D9"/>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B4832-A81C-4F98-B360-C3125A22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4161</Words>
  <Characters>22207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148</cp:revision>
  <cp:lastPrinted>2018-07-29T10:18:00Z</cp:lastPrinted>
  <dcterms:created xsi:type="dcterms:W3CDTF">2014-06-02T07:49:00Z</dcterms:created>
  <dcterms:modified xsi:type="dcterms:W3CDTF">2018-08-02T06:14:00Z</dcterms:modified>
</cp:coreProperties>
</file>